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07ADCD9" w14:textId="77777777" w:rsidR="00295B73" w:rsidRDefault="00295B73" w:rsidP="0002540A">
      <w:pPr>
        <w:spacing w:line="240" w:lineRule="auto"/>
        <w:jc w:val="center"/>
        <w:rPr>
          <w:b/>
          <w:bCs/>
          <w:lang w:val="es-ES"/>
        </w:rPr>
      </w:pPr>
    </w:p>
    <w:p w14:paraId="032C0521" w14:textId="1E684063" w:rsidR="00AF31D0" w:rsidRPr="007D2173" w:rsidRDefault="00AF31D0" w:rsidP="0002540A">
      <w:pPr>
        <w:spacing w:line="240" w:lineRule="auto"/>
        <w:jc w:val="center"/>
        <w:rPr>
          <w:b/>
          <w:bCs/>
          <w:sz w:val="20"/>
          <w:szCs w:val="20"/>
          <w:lang w:val="es-ES"/>
        </w:rPr>
      </w:pPr>
      <w:r w:rsidRPr="007D2173">
        <w:rPr>
          <w:b/>
          <w:bCs/>
          <w:sz w:val="20"/>
          <w:szCs w:val="20"/>
          <w:lang w:val="es-ES"/>
        </w:rPr>
        <w:t>ORDEN DEL DÍA</w:t>
      </w:r>
    </w:p>
    <w:p w14:paraId="4ACD8047" w14:textId="1F003E15" w:rsidR="00AF31D0" w:rsidRPr="007D2173" w:rsidRDefault="00AF31D0" w:rsidP="0002540A">
      <w:pPr>
        <w:spacing w:line="240" w:lineRule="auto"/>
        <w:jc w:val="center"/>
        <w:rPr>
          <w:b/>
          <w:bCs/>
          <w:sz w:val="20"/>
          <w:szCs w:val="20"/>
          <w:lang w:val="es-ES"/>
        </w:rPr>
      </w:pPr>
      <w:r w:rsidRPr="007D2173">
        <w:rPr>
          <w:b/>
          <w:bCs/>
          <w:sz w:val="20"/>
          <w:szCs w:val="20"/>
          <w:lang w:val="es-ES"/>
        </w:rPr>
        <w:t xml:space="preserve">DE LA SESIÓN </w:t>
      </w:r>
      <w:r w:rsidR="005447D3">
        <w:rPr>
          <w:b/>
          <w:bCs/>
          <w:sz w:val="20"/>
          <w:szCs w:val="20"/>
          <w:lang w:val="es-ES"/>
        </w:rPr>
        <w:t>EXTRA</w:t>
      </w:r>
      <w:r w:rsidR="006D784A" w:rsidRPr="007D2173">
        <w:rPr>
          <w:b/>
          <w:bCs/>
          <w:sz w:val="20"/>
          <w:szCs w:val="20"/>
          <w:lang w:val="es-ES"/>
        </w:rPr>
        <w:t>O</w:t>
      </w:r>
      <w:r w:rsidRPr="007D2173">
        <w:rPr>
          <w:b/>
          <w:bCs/>
          <w:sz w:val="20"/>
          <w:szCs w:val="20"/>
          <w:lang w:val="es-ES"/>
        </w:rPr>
        <w:t>RDINARIA 0</w:t>
      </w:r>
      <w:r w:rsidR="00584A7F" w:rsidRPr="007D2173">
        <w:rPr>
          <w:b/>
          <w:bCs/>
          <w:sz w:val="20"/>
          <w:szCs w:val="20"/>
          <w:lang w:val="es-ES"/>
        </w:rPr>
        <w:t>1</w:t>
      </w:r>
      <w:r w:rsidR="002112A6">
        <w:rPr>
          <w:b/>
          <w:bCs/>
          <w:sz w:val="20"/>
          <w:szCs w:val="20"/>
          <w:lang w:val="es-ES"/>
        </w:rPr>
        <w:t>4</w:t>
      </w:r>
      <w:r w:rsidRPr="007D2173">
        <w:rPr>
          <w:b/>
          <w:bCs/>
          <w:sz w:val="20"/>
          <w:szCs w:val="20"/>
          <w:lang w:val="es-ES"/>
        </w:rPr>
        <w:t>-202</w:t>
      </w:r>
      <w:r w:rsidR="006D784A" w:rsidRPr="007D2173">
        <w:rPr>
          <w:b/>
          <w:bCs/>
          <w:sz w:val="20"/>
          <w:szCs w:val="20"/>
          <w:lang w:val="es-ES"/>
        </w:rPr>
        <w:t>2</w:t>
      </w:r>
    </w:p>
    <w:p w14:paraId="48BF13F6" w14:textId="77777777" w:rsidR="00AF31D0" w:rsidRPr="007D2173" w:rsidRDefault="00AF31D0" w:rsidP="0002540A">
      <w:pPr>
        <w:spacing w:line="240" w:lineRule="auto"/>
        <w:jc w:val="center"/>
        <w:rPr>
          <w:b/>
          <w:bCs/>
          <w:sz w:val="20"/>
          <w:szCs w:val="20"/>
          <w:lang w:val="es-ES"/>
        </w:rPr>
      </w:pPr>
      <w:r w:rsidRPr="007D2173">
        <w:rPr>
          <w:b/>
          <w:bCs/>
          <w:sz w:val="20"/>
          <w:szCs w:val="20"/>
          <w:lang w:val="es-ES"/>
        </w:rPr>
        <w:t>PROMOTORA COSTARRICENSE DE INNOVACIÓN E INVESTIGACIÓN</w:t>
      </w:r>
    </w:p>
    <w:p w14:paraId="313AD73F" w14:textId="10A784AC" w:rsidR="00F46056" w:rsidRPr="007D2173" w:rsidRDefault="00AF31D0" w:rsidP="0002540A">
      <w:pPr>
        <w:spacing w:line="240" w:lineRule="auto"/>
        <w:jc w:val="center"/>
        <w:rPr>
          <w:b/>
          <w:bCs/>
          <w:sz w:val="20"/>
          <w:szCs w:val="20"/>
          <w:lang w:val="es-ES"/>
        </w:rPr>
      </w:pPr>
      <w:r w:rsidRPr="007D2173">
        <w:rPr>
          <w:b/>
          <w:bCs/>
          <w:sz w:val="20"/>
          <w:szCs w:val="20"/>
          <w:lang w:val="es-ES"/>
        </w:rPr>
        <w:t>por medio de una videoconferencia con la aplicación “</w:t>
      </w:r>
      <w:r w:rsidR="009E6969" w:rsidRPr="007D2173">
        <w:rPr>
          <w:b/>
          <w:sz w:val="20"/>
          <w:szCs w:val="20"/>
        </w:rPr>
        <w:t>Teams</w:t>
      </w:r>
      <w:r w:rsidRPr="007D2173">
        <w:rPr>
          <w:b/>
          <w:bCs/>
          <w:sz w:val="20"/>
          <w:szCs w:val="20"/>
          <w:lang w:val="es-ES"/>
        </w:rPr>
        <w:t>”</w:t>
      </w:r>
    </w:p>
    <w:p w14:paraId="3C5206C9" w14:textId="77777777" w:rsidR="00AF31D0" w:rsidRPr="007D2173" w:rsidRDefault="00AF31D0" w:rsidP="0002540A">
      <w:pPr>
        <w:spacing w:line="240" w:lineRule="auto"/>
        <w:jc w:val="center"/>
        <w:rPr>
          <w:b/>
          <w:bCs/>
          <w:sz w:val="20"/>
          <w:szCs w:val="20"/>
          <w:lang w:val="es-ES"/>
        </w:rPr>
      </w:pPr>
    </w:p>
    <w:p w14:paraId="0515A044" w14:textId="4CC12ADF" w:rsidR="0096675C" w:rsidRPr="007D2173" w:rsidRDefault="00AF31D0" w:rsidP="0002540A">
      <w:pPr>
        <w:spacing w:line="240" w:lineRule="auto"/>
        <w:jc w:val="both"/>
        <w:rPr>
          <w:b/>
          <w:sz w:val="20"/>
          <w:szCs w:val="20"/>
          <w:lang w:val="es-ES"/>
        </w:rPr>
      </w:pPr>
      <w:r w:rsidRPr="007D2173">
        <w:rPr>
          <w:b/>
          <w:sz w:val="20"/>
          <w:szCs w:val="20"/>
          <w:lang w:val="es-ES"/>
        </w:rPr>
        <w:t>Día:</w:t>
      </w:r>
      <w:r w:rsidRPr="007D2173">
        <w:rPr>
          <w:sz w:val="20"/>
          <w:szCs w:val="20"/>
          <w:lang w:val="es-ES"/>
        </w:rPr>
        <w:t xml:space="preserve"> </w:t>
      </w:r>
      <w:r w:rsidR="00A83E77" w:rsidRPr="007D2173">
        <w:rPr>
          <w:sz w:val="20"/>
          <w:szCs w:val="20"/>
          <w:lang w:val="es-ES"/>
        </w:rPr>
        <w:t xml:space="preserve">Jueves </w:t>
      </w:r>
      <w:r w:rsidR="002112A6">
        <w:rPr>
          <w:sz w:val="20"/>
          <w:szCs w:val="20"/>
          <w:lang w:val="es-ES"/>
        </w:rPr>
        <w:t>08 de setiembre</w:t>
      </w:r>
      <w:r w:rsidR="00654571" w:rsidRPr="007D2173">
        <w:rPr>
          <w:sz w:val="20"/>
          <w:szCs w:val="20"/>
          <w:lang w:val="es-ES"/>
        </w:rPr>
        <w:t>, 202</w:t>
      </w:r>
      <w:r w:rsidR="00FF74CF" w:rsidRPr="007D2173">
        <w:rPr>
          <w:sz w:val="20"/>
          <w:szCs w:val="20"/>
          <w:lang w:val="es-ES"/>
        </w:rPr>
        <w:t>2</w:t>
      </w:r>
      <w:r w:rsidRPr="007D2173">
        <w:rPr>
          <w:sz w:val="20"/>
          <w:szCs w:val="20"/>
          <w:lang w:val="es-ES"/>
        </w:rPr>
        <w:tab/>
      </w:r>
      <w:r w:rsidRPr="007D2173">
        <w:rPr>
          <w:sz w:val="20"/>
          <w:szCs w:val="20"/>
          <w:lang w:val="es-ES"/>
        </w:rPr>
        <w:tab/>
      </w:r>
      <w:r w:rsidRPr="007D2173">
        <w:rPr>
          <w:sz w:val="20"/>
          <w:szCs w:val="20"/>
          <w:lang w:val="es-ES"/>
        </w:rPr>
        <w:tab/>
      </w:r>
      <w:r w:rsidRPr="007D2173">
        <w:rPr>
          <w:sz w:val="20"/>
          <w:szCs w:val="20"/>
          <w:lang w:val="es-ES"/>
        </w:rPr>
        <w:tab/>
      </w:r>
      <w:r w:rsidRPr="007D2173">
        <w:rPr>
          <w:b/>
          <w:sz w:val="20"/>
          <w:szCs w:val="20"/>
          <w:lang w:val="es-ES"/>
        </w:rPr>
        <w:t>Hora:</w:t>
      </w:r>
      <w:r w:rsidRPr="007D2173">
        <w:rPr>
          <w:sz w:val="20"/>
          <w:szCs w:val="20"/>
          <w:lang w:val="es-ES"/>
        </w:rPr>
        <w:t xml:space="preserve"> </w:t>
      </w:r>
      <w:r w:rsidR="00B54078">
        <w:rPr>
          <w:sz w:val="20"/>
          <w:szCs w:val="20"/>
          <w:lang w:val="es-ES"/>
        </w:rPr>
        <w:t>7</w:t>
      </w:r>
      <w:r w:rsidR="00A83E77" w:rsidRPr="007D2173">
        <w:rPr>
          <w:b/>
          <w:sz w:val="20"/>
          <w:szCs w:val="20"/>
          <w:lang w:val="es-ES"/>
        </w:rPr>
        <w:t>:</w:t>
      </w:r>
      <w:r w:rsidR="00584A7F" w:rsidRPr="007D2173">
        <w:rPr>
          <w:b/>
          <w:sz w:val="20"/>
          <w:szCs w:val="20"/>
          <w:lang w:val="es-ES"/>
        </w:rPr>
        <w:t xml:space="preserve">00 </w:t>
      </w:r>
      <w:r w:rsidR="00A83E77" w:rsidRPr="007D2173">
        <w:rPr>
          <w:b/>
          <w:sz w:val="20"/>
          <w:szCs w:val="20"/>
          <w:lang w:val="es-ES"/>
        </w:rPr>
        <w:t>a</w:t>
      </w:r>
      <w:r w:rsidR="00584A7F" w:rsidRPr="007D2173">
        <w:rPr>
          <w:b/>
          <w:sz w:val="20"/>
          <w:szCs w:val="20"/>
          <w:lang w:val="es-ES"/>
        </w:rPr>
        <w:t>.m.</w:t>
      </w:r>
    </w:p>
    <w:p w14:paraId="6A81575E" w14:textId="77777777" w:rsidR="00AF31D0" w:rsidRPr="007D2173" w:rsidRDefault="00AF31D0" w:rsidP="0002540A">
      <w:pPr>
        <w:spacing w:line="240" w:lineRule="auto"/>
        <w:jc w:val="both"/>
        <w:rPr>
          <w:b/>
          <w:sz w:val="20"/>
          <w:szCs w:val="20"/>
          <w:lang w:val="es-ES"/>
        </w:rPr>
      </w:pPr>
    </w:p>
    <w:p w14:paraId="75599867" w14:textId="77777777" w:rsidR="002112A6" w:rsidRPr="002112A6" w:rsidRDefault="002112A6" w:rsidP="002112A6">
      <w:pPr>
        <w:spacing w:line="240" w:lineRule="auto"/>
        <w:jc w:val="both"/>
        <w:rPr>
          <w:b/>
          <w:sz w:val="20"/>
          <w:szCs w:val="20"/>
          <w:lang w:val="es-MX"/>
        </w:rPr>
      </w:pPr>
      <w:bookmarkStart w:id="0" w:name="_Hlk88585314"/>
      <w:r w:rsidRPr="002112A6">
        <w:rPr>
          <w:b/>
          <w:bCs/>
          <w:sz w:val="20"/>
          <w:szCs w:val="20"/>
          <w:lang w:val="es-ES"/>
        </w:rPr>
        <w:t>CAPÍTULO I</w:t>
      </w:r>
    </w:p>
    <w:p w14:paraId="09388DEC" w14:textId="668BC9A1" w:rsidR="002112A6" w:rsidRPr="002112A6" w:rsidRDefault="002112A6" w:rsidP="002112A6">
      <w:pPr>
        <w:spacing w:line="240" w:lineRule="auto"/>
        <w:jc w:val="both"/>
        <w:rPr>
          <w:sz w:val="20"/>
          <w:szCs w:val="20"/>
          <w:lang w:val="es-MX"/>
        </w:rPr>
      </w:pPr>
      <w:r w:rsidRPr="002112A6">
        <w:rPr>
          <w:sz w:val="20"/>
          <w:szCs w:val="20"/>
          <w:lang w:val="es-ES"/>
        </w:rPr>
        <w:t>Comprobación del quórum</w:t>
      </w:r>
      <w:r w:rsidR="00A24F69">
        <w:rPr>
          <w:sz w:val="20"/>
          <w:szCs w:val="20"/>
          <w:lang w:val="es-ES"/>
        </w:rPr>
        <w:t>.</w:t>
      </w:r>
    </w:p>
    <w:p w14:paraId="59A95CCB" w14:textId="77777777" w:rsidR="002112A6" w:rsidRPr="002112A6" w:rsidRDefault="002112A6" w:rsidP="002112A6">
      <w:pPr>
        <w:spacing w:line="240" w:lineRule="auto"/>
        <w:jc w:val="both"/>
        <w:rPr>
          <w:b/>
          <w:sz w:val="20"/>
          <w:szCs w:val="20"/>
          <w:lang w:val="es-MX"/>
        </w:rPr>
      </w:pPr>
      <w:r w:rsidRPr="002112A6">
        <w:rPr>
          <w:b/>
          <w:sz w:val="20"/>
          <w:szCs w:val="20"/>
          <w:lang w:val="es-ES"/>
        </w:rPr>
        <w:t> </w:t>
      </w:r>
    </w:p>
    <w:p w14:paraId="5159AB37" w14:textId="77777777" w:rsidR="002112A6" w:rsidRPr="00A24F69" w:rsidRDefault="002112A6" w:rsidP="002112A6">
      <w:pPr>
        <w:spacing w:line="240" w:lineRule="auto"/>
        <w:jc w:val="both"/>
        <w:rPr>
          <w:b/>
          <w:color w:val="000000" w:themeColor="text1"/>
          <w:sz w:val="20"/>
          <w:szCs w:val="20"/>
          <w:lang w:val="es-MX"/>
        </w:rPr>
      </w:pPr>
      <w:r w:rsidRPr="00A24F69">
        <w:rPr>
          <w:b/>
          <w:bCs/>
          <w:color w:val="000000" w:themeColor="text1"/>
          <w:sz w:val="20"/>
          <w:szCs w:val="20"/>
          <w:lang w:val="es-ES"/>
        </w:rPr>
        <w:t>CAPÍTULO II</w:t>
      </w:r>
    </w:p>
    <w:p w14:paraId="0B50E682" w14:textId="261AA07E" w:rsidR="00A24F69" w:rsidRPr="002112A6" w:rsidRDefault="00A24F69" w:rsidP="00A24F69">
      <w:pPr>
        <w:spacing w:line="240" w:lineRule="auto"/>
        <w:jc w:val="both"/>
        <w:rPr>
          <w:sz w:val="20"/>
          <w:szCs w:val="20"/>
          <w:lang w:val="es-MX"/>
        </w:rPr>
      </w:pPr>
      <w:r w:rsidRPr="002112A6">
        <w:rPr>
          <w:sz w:val="20"/>
          <w:szCs w:val="20"/>
          <w:lang w:val="es-ES"/>
        </w:rPr>
        <w:t>Aprobación del Orden del Día</w:t>
      </w:r>
      <w:r>
        <w:rPr>
          <w:sz w:val="20"/>
          <w:szCs w:val="20"/>
          <w:lang w:val="es-ES"/>
        </w:rPr>
        <w:t>.</w:t>
      </w:r>
    </w:p>
    <w:p w14:paraId="52E1BF93" w14:textId="7AF51885" w:rsidR="002112A6" w:rsidRDefault="002112A6" w:rsidP="002112A6">
      <w:pPr>
        <w:spacing w:line="240" w:lineRule="auto"/>
        <w:jc w:val="both"/>
        <w:rPr>
          <w:sz w:val="20"/>
          <w:szCs w:val="20"/>
          <w:lang w:val="es-ES"/>
        </w:rPr>
      </w:pPr>
    </w:p>
    <w:p w14:paraId="27BAAAF1" w14:textId="05AD9B53" w:rsidR="002112A6" w:rsidRDefault="002112A6" w:rsidP="002112A6">
      <w:pPr>
        <w:spacing w:line="240" w:lineRule="auto"/>
        <w:jc w:val="both"/>
        <w:rPr>
          <w:b/>
          <w:sz w:val="20"/>
          <w:szCs w:val="20"/>
          <w:lang w:val="es-ES"/>
        </w:rPr>
      </w:pPr>
      <w:r w:rsidRPr="002112A6">
        <w:rPr>
          <w:b/>
          <w:sz w:val="20"/>
          <w:szCs w:val="20"/>
          <w:lang w:val="es-ES"/>
        </w:rPr>
        <w:t>CAPÍTULO III</w:t>
      </w:r>
    </w:p>
    <w:p w14:paraId="099AFDCF" w14:textId="77777777" w:rsidR="00A24F69" w:rsidRPr="002112A6" w:rsidRDefault="00A24F69" w:rsidP="00A24F69">
      <w:pPr>
        <w:spacing w:line="240" w:lineRule="auto"/>
        <w:jc w:val="both"/>
        <w:rPr>
          <w:b/>
          <w:sz w:val="20"/>
          <w:szCs w:val="20"/>
          <w:lang w:val="es-MX"/>
        </w:rPr>
      </w:pPr>
      <w:bookmarkStart w:id="1" w:name="x__Hlk107489601"/>
      <w:r w:rsidRPr="002112A6">
        <w:rPr>
          <w:sz w:val="20"/>
          <w:szCs w:val="20"/>
          <w:lang w:val="es-ES"/>
        </w:rPr>
        <w:t>Conocimiento y aprobación del </w:t>
      </w:r>
      <w:bookmarkEnd w:id="1"/>
      <w:r w:rsidRPr="002112A6">
        <w:rPr>
          <w:sz w:val="20"/>
          <w:szCs w:val="20"/>
          <w:lang w:val="es-ES"/>
        </w:rPr>
        <w:t>Acta Ordinaria 012-2022, celebrada el 28/07/2022</w:t>
      </w:r>
      <w:r w:rsidRPr="002112A6">
        <w:rPr>
          <w:b/>
          <w:sz w:val="20"/>
          <w:szCs w:val="20"/>
          <w:lang w:val="es-ES"/>
        </w:rPr>
        <w:t>.</w:t>
      </w:r>
    </w:p>
    <w:p w14:paraId="36B2EF81" w14:textId="77777777" w:rsidR="00A24F69" w:rsidRPr="002112A6" w:rsidRDefault="00A24F69" w:rsidP="002112A6">
      <w:pPr>
        <w:spacing w:line="240" w:lineRule="auto"/>
        <w:jc w:val="both"/>
        <w:rPr>
          <w:b/>
          <w:sz w:val="20"/>
          <w:szCs w:val="20"/>
          <w:lang w:val="es-MX"/>
        </w:rPr>
      </w:pPr>
    </w:p>
    <w:p w14:paraId="4DF6424B" w14:textId="6818F87B" w:rsidR="002112A6" w:rsidRPr="002112A6" w:rsidRDefault="002112A6" w:rsidP="002112A6">
      <w:pPr>
        <w:spacing w:line="240" w:lineRule="auto"/>
        <w:jc w:val="both"/>
        <w:rPr>
          <w:b/>
          <w:sz w:val="20"/>
          <w:szCs w:val="20"/>
          <w:lang w:val="es-MX"/>
        </w:rPr>
      </w:pPr>
      <w:r w:rsidRPr="002112A6">
        <w:rPr>
          <w:b/>
          <w:bCs/>
          <w:sz w:val="20"/>
          <w:szCs w:val="20"/>
          <w:lang w:val="es-ES"/>
        </w:rPr>
        <w:t xml:space="preserve">CAPÍTULO </w:t>
      </w:r>
      <w:r>
        <w:rPr>
          <w:b/>
          <w:bCs/>
          <w:sz w:val="20"/>
          <w:szCs w:val="20"/>
          <w:lang w:val="es-ES"/>
        </w:rPr>
        <w:t>IV</w:t>
      </w:r>
    </w:p>
    <w:p w14:paraId="13802141" w14:textId="229002F9" w:rsidR="00A24F69" w:rsidRPr="002112A6" w:rsidRDefault="00A24F69" w:rsidP="00A24F69">
      <w:pPr>
        <w:spacing w:line="240" w:lineRule="auto"/>
        <w:jc w:val="both"/>
        <w:rPr>
          <w:b/>
          <w:sz w:val="20"/>
          <w:szCs w:val="20"/>
          <w:lang w:val="es-MX"/>
        </w:rPr>
      </w:pPr>
      <w:bookmarkStart w:id="2" w:name="x__Hlk107490143"/>
      <w:r w:rsidRPr="002112A6">
        <w:rPr>
          <w:b/>
          <w:bCs/>
          <w:sz w:val="20"/>
          <w:szCs w:val="20"/>
          <w:lang w:val="es-MX"/>
        </w:rPr>
        <w:t xml:space="preserve">Gerente General </w:t>
      </w:r>
      <w:proofErr w:type="spellStart"/>
      <w:r w:rsidRPr="002112A6">
        <w:rPr>
          <w:b/>
          <w:bCs/>
          <w:sz w:val="20"/>
          <w:szCs w:val="20"/>
          <w:lang w:val="es-MX"/>
        </w:rPr>
        <w:t>a.</w:t>
      </w:r>
      <w:bookmarkEnd w:id="2"/>
      <w:r w:rsidRPr="002112A6">
        <w:rPr>
          <w:b/>
          <w:sz w:val="20"/>
          <w:szCs w:val="20"/>
          <w:lang w:val="es-MX"/>
        </w:rPr>
        <w:t>i.</w:t>
      </w:r>
      <w:proofErr w:type="spellEnd"/>
    </w:p>
    <w:p w14:paraId="35887416" w14:textId="71AA1CAA" w:rsidR="00A24F69" w:rsidRPr="002112A6" w:rsidRDefault="00A24F69" w:rsidP="00A24F69">
      <w:pPr>
        <w:pStyle w:val="Prrafodelista"/>
        <w:numPr>
          <w:ilvl w:val="0"/>
          <w:numId w:val="19"/>
        </w:numPr>
        <w:spacing w:line="240" w:lineRule="auto"/>
        <w:jc w:val="both"/>
        <w:rPr>
          <w:sz w:val="20"/>
          <w:szCs w:val="20"/>
          <w:lang w:val="es-MX"/>
        </w:rPr>
      </w:pPr>
      <w:r w:rsidRPr="002112A6">
        <w:rPr>
          <w:sz w:val="20"/>
          <w:szCs w:val="20"/>
          <w:lang w:val="es-MX"/>
        </w:rPr>
        <w:t>Nombramiento del Gerente General a.i. (</w:t>
      </w:r>
      <w:r w:rsidRPr="00A24F69">
        <w:rPr>
          <w:color w:val="000000" w:themeColor="text1"/>
          <w:sz w:val="20"/>
          <w:szCs w:val="20"/>
          <w:lang w:val="es-ES"/>
        </w:rPr>
        <w:t xml:space="preserve">expone la Sra. </w:t>
      </w:r>
      <w:proofErr w:type="spellStart"/>
      <w:r w:rsidRPr="00A24F69">
        <w:rPr>
          <w:color w:val="000000" w:themeColor="text1"/>
          <w:sz w:val="20"/>
          <w:szCs w:val="20"/>
          <w:lang w:val="es-ES"/>
        </w:rPr>
        <w:t>Éricka</w:t>
      </w:r>
      <w:proofErr w:type="spellEnd"/>
      <w:r w:rsidRPr="00A24F69">
        <w:rPr>
          <w:color w:val="000000" w:themeColor="text1"/>
          <w:sz w:val="20"/>
          <w:szCs w:val="20"/>
          <w:lang w:val="es-ES"/>
        </w:rPr>
        <w:t xml:space="preserve"> Morales, Asesora Legal</w:t>
      </w:r>
      <w:r w:rsidRPr="002112A6">
        <w:rPr>
          <w:sz w:val="20"/>
          <w:szCs w:val="20"/>
          <w:lang w:val="es-MX"/>
        </w:rPr>
        <w:t>)</w:t>
      </w:r>
      <w:r>
        <w:rPr>
          <w:sz w:val="20"/>
          <w:szCs w:val="20"/>
          <w:lang w:val="es-MX"/>
        </w:rPr>
        <w:t>.</w:t>
      </w:r>
    </w:p>
    <w:p w14:paraId="4EDA2FAE" w14:textId="116BDA80" w:rsidR="00A24F69" w:rsidRPr="002112A6" w:rsidRDefault="00A24F69" w:rsidP="00A24F69">
      <w:pPr>
        <w:pStyle w:val="Prrafodelista"/>
        <w:numPr>
          <w:ilvl w:val="0"/>
          <w:numId w:val="19"/>
        </w:numPr>
        <w:spacing w:line="240" w:lineRule="auto"/>
        <w:jc w:val="both"/>
        <w:rPr>
          <w:sz w:val="20"/>
          <w:szCs w:val="20"/>
          <w:lang w:val="es-MX"/>
        </w:rPr>
      </w:pPr>
      <w:r w:rsidRPr="002112A6">
        <w:rPr>
          <w:sz w:val="20"/>
          <w:szCs w:val="20"/>
          <w:lang w:val="es-MX"/>
        </w:rPr>
        <w:t>Ratificar propuesta</w:t>
      </w:r>
      <w:r>
        <w:rPr>
          <w:sz w:val="20"/>
          <w:szCs w:val="20"/>
          <w:lang w:val="es-MX"/>
        </w:rPr>
        <w:t>.</w:t>
      </w:r>
    </w:p>
    <w:p w14:paraId="751EBEF2" w14:textId="67DA6178" w:rsidR="0046142F" w:rsidRDefault="002112A6" w:rsidP="002112A6">
      <w:pPr>
        <w:spacing w:line="240" w:lineRule="auto"/>
        <w:jc w:val="both"/>
        <w:rPr>
          <w:b/>
          <w:bCs/>
          <w:sz w:val="20"/>
          <w:szCs w:val="20"/>
          <w:lang w:val="es-ES"/>
        </w:rPr>
      </w:pPr>
      <w:bookmarkStart w:id="3" w:name="x__Hlk107489672"/>
      <w:bookmarkEnd w:id="3"/>
      <w:r w:rsidRPr="002112A6">
        <w:rPr>
          <w:b/>
          <w:sz w:val="20"/>
          <w:szCs w:val="20"/>
          <w:lang w:val="es-ES"/>
        </w:rPr>
        <w:t> </w:t>
      </w:r>
      <w:r w:rsidRPr="002112A6">
        <w:rPr>
          <w:b/>
          <w:bCs/>
          <w:sz w:val="20"/>
          <w:szCs w:val="20"/>
          <w:lang w:val="es-ES"/>
        </w:rPr>
        <w:t> </w:t>
      </w:r>
    </w:p>
    <w:p w14:paraId="011901FD" w14:textId="23640F30" w:rsidR="0046142F" w:rsidRPr="002112A6" w:rsidRDefault="0046142F" w:rsidP="0046142F">
      <w:pPr>
        <w:spacing w:line="240" w:lineRule="auto"/>
        <w:jc w:val="both"/>
        <w:rPr>
          <w:b/>
          <w:sz w:val="20"/>
          <w:szCs w:val="20"/>
          <w:lang w:val="es-MX"/>
        </w:rPr>
      </w:pPr>
      <w:r w:rsidRPr="002112A6">
        <w:rPr>
          <w:b/>
          <w:bCs/>
          <w:sz w:val="20"/>
          <w:szCs w:val="20"/>
          <w:lang w:val="es-ES"/>
        </w:rPr>
        <w:t xml:space="preserve">CAPÍTULO </w:t>
      </w:r>
      <w:r w:rsidR="007D5D24">
        <w:rPr>
          <w:b/>
          <w:bCs/>
          <w:sz w:val="20"/>
          <w:szCs w:val="20"/>
          <w:lang w:val="es-ES"/>
        </w:rPr>
        <w:t>V</w:t>
      </w:r>
    </w:p>
    <w:p w14:paraId="376DEB53" w14:textId="77777777" w:rsidR="0046142F" w:rsidRPr="002112A6" w:rsidRDefault="0046142F" w:rsidP="0046142F">
      <w:pPr>
        <w:spacing w:line="240" w:lineRule="auto"/>
        <w:jc w:val="both"/>
        <w:rPr>
          <w:sz w:val="20"/>
          <w:szCs w:val="20"/>
          <w:lang w:val="es-MX"/>
        </w:rPr>
      </w:pPr>
      <w:r w:rsidRPr="002112A6">
        <w:rPr>
          <w:sz w:val="20"/>
          <w:szCs w:val="20"/>
          <w:lang w:val="es-ES"/>
        </w:rPr>
        <w:t>Asuntos administrativos</w:t>
      </w:r>
    </w:p>
    <w:p w14:paraId="0EE9B3A3" w14:textId="79AD88F3" w:rsidR="0046142F" w:rsidRPr="00EE05C2" w:rsidRDefault="0046142F" w:rsidP="00EE05C2">
      <w:pPr>
        <w:pStyle w:val="Prrafodelista"/>
        <w:numPr>
          <w:ilvl w:val="0"/>
          <w:numId w:val="20"/>
        </w:numPr>
        <w:spacing w:line="240" w:lineRule="auto"/>
        <w:jc w:val="both"/>
        <w:rPr>
          <w:sz w:val="20"/>
          <w:szCs w:val="20"/>
          <w:lang w:val="es-MX"/>
        </w:rPr>
      </w:pPr>
      <w:r w:rsidRPr="00EE05C2">
        <w:rPr>
          <w:sz w:val="20"/>
          <w:szCs w:val="20"/>
          <w:lang w:val="es-ES"/>
        </w:rPr>
        <w:t>POI-Presupuesto inicial 2023, Ley 9971 y otras. (</w:t>
      </w:r>
      <w:r w:rsidR="00F62102" w:rsidRPr="00EE05C2">
        <w:rPr>
          <w:sz w:val="20"/>
          <w:szCs w:val="20"/>
          <w:lang w:val="es-ES"/>
        </w:rPr>
        <w:t xml:space="preserve">expone el </w:t>
      </w:r>
      <w:bookmarkStart w:id="4" w:name="_Hlk112999408"/>
      <w:r w:rsidR="00F62102" w:rsidRPr="00EE05C2">
        <w:rPr>
          <w:sz w:val="20"/>
          <w:szCs w:val="20"/>
          <w:lang w:val="es-ES"/>
        </w:rPr>
        <w:t xml:space="preserve">Sr. Francisco Briceño, Coordinador de Planificación </w:t>
      </w:r>
      <w:bookmarkEnd w:id="4"/>
      <w:r w:rsidR="00F62102" w:rsidRPr="00EE05C2">
        <w:rPr>
          <w:sz w:val="20"/>
          <w:szCs w:val="20"/>
          <w:lang w:val="es-ES"/>
        </w:rPr>
        <w:t xml:space="preserve">y la Sra. María Gabriela Díaz </w:t>
      </w:r>
      <w:proofErr w:type="spellStart"/>
      <w:r w:rsidR="00F62102" w:rsidRPr="00EE05C2">
        <w:rPr>
          <w:sz w:val="20"/>
          <w:szCs w:val="20"/>
          <w:lang w:val="es-ES"/>
        </w:rPr>
        <w:t>Díaz</w:t>
      </w:r>
      <w:proofErr w:type="spellEnd"/>
      <w:r w:rsidR="00F62102" w:rsidRPr="00EE05C2">
        <w:rPr>
          <w:sz w:val="20"/>
          <w:szCs w:val="20"/>
          <w:lang w:val="es-ES"/>
        </w:rPr>
        <w:t>, Directora, Soporte Administrativo</w:t>
      </w:r>
      <w:r w:rsidRPr="00EE05C2">
        <w:rPr>
          <w:sz w:val="20"/>
          <w:szCs w:val="20"/>
          <w:lang w:val="es-ES"/>
        </w:rPr>
        <w:t>)</w:t>
      </w:r>
      <w:r w:rsidR="00A24F69">
        <w:rPr>
          <w:sz w:val="20"/>
          <w:szCs w:val="20"/>
          <w:lang w:val="es-ES"/>
        </w:rPr>
        <w:t>.</w:t>
      </w:r>
    </w:p>
    <w:p w14:paraId="369D230C" w14:textId="41D3E964" w:rsidR="0046142F" w:rsidRPr="00EE05C2" w:rsidRDefault="0046142F" w:rsidP="00EE05C2">
      <w:pPr>
        <w:pStyle w:val="Prrafodelista"/>
        <w:numPr>
          <w:ilvl w:val="0"/>
          <w:numId w:val="20"/>
        </w:numPr>
        <w:spacing w:line="240" w:lineRule="auto"/>
        <w:jc w:val="both"/>
        <w:rPr>
          <w:sz w:val="20"/>
          <w:szCs w:val="20"/>
          <w:lang w:val="es-MX"/>
        </w:rPr>
      </w:pPr>
      <w:r w:rsidRPr="00EE05C2">
        <w:rPr>
          <w:sz w:val="20"/>
          <w:szCs w:val="20"/>
          <w:lang w:val="es-ES"/>
        </w:rPr>
        <w:t>POI-Presupuesto inicial 2023, Ley 8262 (</w:t>
      </w:r>
      <w:r w:rsidR="00F62102" w:rsidRPr="00EE05C2">
        <w:rPr>
          <w:sz w:val="20"/>
          <w:szCs w:val="20"/>
          <w:lang w:val="es-ES"/>
        </w:rPr>
        <w:t>expone el Sr. Francisco Briceño Jiménez, Coordinador</w:t>
      </w:r>
      <w:r w:rsidR="00EE05C2" w:rsidRPr="00EE05C2">
        <w:rPr>
          <w:sz w:val="20"/>
          <w:szCs w:val="20"/>
          <w:lang w:val="es-ES"/>
        </w:rPr>
        <w:t xml:space="preserve"> de Planificación y la Sra. </w:t>
      </w:r>
      <w:r w:rsidRPr="00EE05C2">
        <w:rPr>
          <w:sz w:val="20"/>
          <w:szCs w:val="20"/>
          <w:lang w:val="es-ES"/>
        </w:rPr>
        <w:t>Tabata</w:t>
      </w:r>
      <w:r w:rsidR="00EE05C2" w:rsidRPr="00EE05C2">
        <w:rPr>
          <w:sz w:val="20"/>
          <w:szCs w:val="20"/>
          <w:lang w:val="es-ES"/>
        </w:rPr>
        <w:t xml:space="preserve"> </w:t>
      </w:r>
      <w:r w:rsidR="00395DE2">
        <w:rPr>
          <w:sz w:val="20"/>
          <w:szCs w:val="20"/>
          <w:lang w:val="es-ES"/>
        </w:rPr>
        <w:t xml:space="preserve">Umaña Ramos, </w:t>
      </w:r>
      <w:r w:rsidR="00EE05C2" w:rsidRPr="00EE05C2">
        <w:rPr>
          <w:sz w:val="20"/>
          <w:szCs w:val="20"/>
          <w:lang w:val="es-ES"/>
        </w:rPr>
        <w:t>Fideicomiso 25-02</w:t>
      </w:r>
      <w:r w:rsidRPr="00EE05C2">
        <w:rPr>
          <w:sz w:val="20"/>
          <w:szCs w:val="20"/>
          <w:lang w:val="es-ES"/>
        </w:rPr>
        <w:t xml:space="preserve"> BCR)</w:t>
      </w:r>
      <w:r w:rsidR="00A24F69">
        <w:rPr>
          <w:sz w:val="20"/>
          <w:szCs w:val="20"/>
          <w:lang w:val="es-ES"/>
        </w:rPr>
        <w:t>.</w:t>
      </w:r>
    </w:p>
    <w:p w14:paraId="7E531AF5" w14:textId="72B26B86" w:rsidR="00EE05C2" w:rsidRPr="00EE05C2" w:rsidRDefault="0046142F" w:rsidP="00EE05C2">
      <w:pPr>
        <w:pStyle w:val="Prrafodelista"/>
        <w:numPr>
          <w:ilvl w:val="0"/>
          <w:numId w:val="20"/>
        </w:numPr>
        <w:spacing w:line="240" w:lineRule="auto"/>
        <w:jc w:val="both"/>
        <w:rPr>
          <w:sz w:val="20"/>
          <w:szCs w:val="20"/>
          <w:lang w:val="es-MX"/>
        </w:rPr>
      </w:pPr>
      <w:r w:rsidRPr="00EE05C2">
        <w:rPr>
          <w:sz w:val="20"/>
          <w:szCs w:val="20"/>
          <w:lang w:val="es-ES"/>
        </w:rPr>
        <w:t>Modificación Presupuestaria 05-2022, Ley 9971 y Ley 7169, (</w:t>
      </w:r>
      <w:r w:rsidR="00EE05C2" w:rsidRPr="00EE05C2">
        <w:rPr>
          <w:sz w:val="20"/>
          <w:szCs w:val="20"/>
          <w:lang w:val="es-ES"/>
        </w:rPr>
        <w:t xml:space="preserve">Sra. María Gabriela Díaz </w:t>
      </w:r>
      <w:proofErr w:type="spellStart"/>
      <w:r w:rsidR="00EE05C2" w:rsidRPr="00EE05C2">
        <w:rPr>
          <w:sz w:val="20"/>
          <w:szCs w:val="20"/>
          <w:lang w:val="es-ES"/>
        </w:rPr>
        <w:t>Díaz</w:t>
      </w:r>
      <w:proofErr w:type="spellEnd"/>
      <w:r w:rsidR="00EE05C2" w:rsidRPr="00EE05C2">
        <w:rPr>
          <w:sz w:val="20"/>
          <w:szCs w:val="20"/>
          <w:lang w:val="es-ES"/>
        </w:rPr>
        <w:t>, Directora, Soporte Administrativo</w:t>
      </w:r>
      <w:r w:rsidRPr="00EE05C2">
        <w:rPr>
          <w:sz w:val="20"/>
          <w:szCs w:val="20"/>
          <w:lang w:val="es-ES"/>
        </w:rPr>
        <w:t>)</w:t>
      </w:r>
      <w:r w:rsidR="00A24F69">
        <w:rPr>
          <w:sz w:val="20"/>
          <w:szCs w:val="20"/>
          <w:lang w:val="es-ES"/>
        </w:rPr>
        <w:t>.</w:t>
      </w:r>
    </w:p>
    <w:p w14:paraId="1A87BEA1" w14:textId="29D53080" w:rsidR="0046142F" w:rsidRPr="00EE05C2" w:rsidRDefault="0046142F" w:rsidP="00EE05C2">
      <w:pPr>
        <w:pStyle w:val="Prrafodelista"/>
        <w:numPr>
          <w:ilvl w:val="0"/>
          <w:numId w:val="20"/>
        </w:numPr>
        <w:spacing w:line="240" w:lineRule="auto"/>
        <w:jc w:val="both"/>
        <w:rPr>
          <w:sz w:val="20"/>
          <w:szCs w:val="20"/>
          <w:lang w:val="es-MX"/>
        </w:rPr>
      </w:pPr>
      <w:r w:rsidRPr="00EE05C2">
        <w:rPr>
          <w:sz w:val="20"/>
          <w:szCs w:val="20"/>
          <w:lang w:val="es-ES"/>
        </w:rPr>
        <w:t>Modificación de Beneficiarios 01-2022, Ley 7169 Fondo de Incentivos (</w:t>
      </w:r>
      <w:r w:rsidR="00EE05C2" w:rsidRPr="00EE05C2">
        <w:rPr>
          <w:sz w:val="20"/>
          <w:szCs w:val="20"/>
          <w:lang w:val="es-ES"/>
        </w:rPr>
        <w:t xml:space="preserve">Sra. María Gabriela Díaz </w:t>
      </w:r>
      <w:proofErr w:type="spellStart"/>
      <w:r w:rsidR="00EE05C2" w:rsidRPr="00EE05C2">
        <w:rPr>
          <w:sz w:val="20"/>
          <w:szCs w:val="20"/>
          <w:lang w:val="es-ES"/>
        </w:rPr>
        <w:t>Díaz</w:t>
      </w:r>
      <w:proofErr w:type="spellEnd"/>
      <w:r w:rsidR="00EE05C2" w:rsidRPr="00EE05C2">
        <w:rPr>
          <w:sz w:val="20"/>
          <w:szCs w:val="20"/>
          <w:lang w:val="es-ES"/>
        </w:rPr>
        <w:t>, Directora, Soporte Administrativo</w:t>
      </w:r>
      <w:r w:rsidRPr="00EE05C2">
        <w:rPr>
          <w:sz w:val="20"/>
          <w:szCs w:val="20"/>
          <w:lang w:val="es-ES"/>
        </w:rPr>
        <w:t>)</w:t>
      </w:r>
      <w:r w:rsidR="00A24F69">
        <w:rPr>
          <w:sz w:val="20"/>
          <w:szCs w:val="20"/>
          <w:lang w:val="es-ES"/>
        </w:rPr>
        <w:t>.</w:t>
      </w:r>
    </w:p>
    <w:p w14:paraId="4BEFF688" w14:textId="31385654" w:rsidR="002112A6" w:rsidRPr="002112A6" w:rsidRDefault="002112A6" w:rsidP="002112A6">
      <w:pPr>
        <w:spacing w:line="240" w:lineRule="auto"/>
        <w:jc w:val="both"/>
        <w:rPr>
          <w:b/>
          <w:sz w:val="20"/>
          <w:szCs w:val="20"/>
          <w:lang w:val="es-MX"/>
        </w:rPr>
      </w:pPr>
      <w:r w:rsidRPr="002112A6">
        <w:rPr>
          <w:b/>
          <w:bCs/>
          <w:sz w:val="20"/>
          <w:szCs w:val="20"/>
          <w:lang w:val="es-ES"/>
        </w:rPr>
        <w:t>        </w:t>
      </w:r>
    </w:p>
    <w:p w14:paraId="4FD1AC6D" w14:textId="50A76A45" w:rsidR="002112A6" w:rsidRPr="002112A6" w:rsidRDefault="002112A6" w:rsidP="002112A6">
      <w:pPr>
        <w:spacing w:line="240" w:lineRule="auto"/>
        <w:jc w:val="both"/>
        <w:rPr>
          <w:b/>
          <w:sz w:val="20"/>
          <w:szCs w:val="20"/>
          <w:lang w:val="es-MX"/>
        </w:rPr>
      </w:pPr>
      <w:r w:rsidRPr="002112A6">
        <w:rPr>
          <w:b/>
          <w:bCs/>
          <w:sz w:val="20"/>
          <w:szCs w:val="20"/>
          <w:lang w:val="es-ES"/>
        </w:rPr>
        <w:t>CAPÍTULO VI</w:t>
      </w:r>
    </w:p>
    <w:p w14:paraId="39D0B674" w14:textId="09EB7ADD" w:rsidR="002112A6" w:rsidRPr="002112A6" w:rsidRDefault="002112A6" w:rsidP="002112A6">
      <w:pPr>
        <w:spacing w:line="240" w:lineRule="auto"/>
        <w:jc w:val="both"/>
        <w:rPr>
          <w:sz w:val="20"/>
          <w:szCs w:val="20"/>
          <w:lang w:val="es-MX"/>
        </w:rPr>
      </w:pPr>
      <w:r w:rsidRPr="002112A6">
        <w:rPr>
          <w:sz w:val="20"/>
          <w:szCs w:val="20"/>
          <w:lang w:val="es-MX"/>
        </w:rPr>
        <w:t>Presupuesto extraordinario 02-2022, Ley 7169 Fondo de Incentivos de la Promotora Costarricense de Innovación e Investigación. Afectación de metas y plurianual.</w:t>
      </w:r>
      <w:r w:rsidR="00921B56">
        <w:rPr>
          <w:sz w:val="20"/>
          <w:szCs w:val="20"/>
          <w:lang w:val="es-MX"/>
        </w:rPr>
        <w:t xml:space="preserve"> (</w:t>
      </w:r>
      <w:r w:rsidR="00EE05C2" w:rsidRPr="00EE05C2">
        <w:rPr>
          <w:sz w:val="20"/>
          <w:szCs w:val="20"/>
          <w:lang w:val="es-ES"/>
        </w:rPr>
        <w:t xml:space="preserve">Sra. María Gabriela Díaz </w:t>
      </w:r>
      <w:proofErr w:type="spellStart"/>
      <w:r w:rsidR="00EE05C2" w:rsidRPr="00EE05C2">
        <w:rPr>
          <w:sz w:val="20"/>
          <w:szCs w:val="20"/>
          <w:lang w:val="es-ES"/>
        </w:rPr>
        <w:t>Díaz</w:t>
      </w:r>
      <w:proofErr w:type="spellEnd"/>
      <w:r w:rsidR="00EE05C2" w:rsidRPr="00EE05C2">
        <w:rPr>
          <w:sz w:val="20"/>
          <w:szCs w:val="20"/>
          <w:lang w:val="es-ES"/>
        </w:rPr>
        <w:t>, Directora, Soporte Administrativo</w:t>
      </w:r>
      <w:r w:rsidR="00921B56">
        <w:rPr>
          <w:sz w:val="20"/>
          <w:szCs w:val="20"/>
          <w:lang w:val="es-MX"/>
        </w:rPr>
        <w:t>)</w:t>
      </w:r>
      <w:r w:rsidR="00A24F69">
        <w:rPr>
          <w:sz w:val="20"/>
          <w:szCs w:val="20"/>
          <w:lang w:val="es-MX"/>
        </w:rPr>
        <w:t>.</w:t>
      </w:r>
    </w:p>
    <w:p w14:paraId="16F4465A" w14:textId="77777777" w:rsidR="002112A6" w:rsidRPr="002112A6" w:rsidRDefault="002112A6" w:rsidP="002112A6">
      <w:pPr>
        <w:spacing w:line="240" w:lineRule="auto"/>
        <w:jc w:val="both"/>
        <w:rPr>
          <w:b/>
          <w:sz w:val="20"/>
          <w:szCs w:val="20"/>
          <w:lang w:val="es-MX"/>
        </w:rPr>
      </w:pPr>
      <w:r w:rsidRPr="002112A6">
        <w:rPr>
          <w:b/>
          <w:sz w:val="20"/>
          <w:szCs w:val="20"/>
          <w:lang w:val="es-ES"/>
        </w:rPr>
        <w:t> </w:t>
      </w:r>
    </w:p>
    <w:p w14:paraId="3A39C098" w14:textId="41A4BDFF" w:rsidR="0046142F" w:rsidRPr="002112A6" w:rsidRDefault="0046142F" w:rsidP="0046142F">
      <w:pPr>
        <w:spacing w:line="240" w:lineRule="auto"/>
        <w:jc w:val="both"/>
        <w:rPr>
          <w:b/>
          <w:sz w:val="20"/>
          <w:szCs w:val="20"/>
          <w:lang w:val="es-MX"/>
        </w:rPr>
      </w:pPr>
      <w:r w:rsidRPr="002112A6">
        <w:rPr>
          <w:b/>
          <w:bCs/>
          <w:sz w:val="20"/>
          <w:szCs w:val="20"/>
          <w:lang w:val="es-MX"/>
        </w:rPr>
        <w:t xml:space="preserve">CAPÍTULO </w:t>
      </w:r>
      <w:r w:rsidR="007D5D24">
        <w:rPr>
          <w:b/>
          <w:bCs/>
          <w:sz w:val="20"/>
          <w:szCs w:val="20"/>
          <w:lang w:val="es-MX"/>
        </w:rPr>
        <w:t>VII</w:t>
      </w:r>
    </w:p>
    <w:p w14:paraId="549E60E8" w14:textId="173EDE7B" w:rsidR="0046142F" w:rsidRPr="002112A6" w:rsidRDefault="0046142F" w:rsidP="0046142F">
      <w:pPr>
        <w:spacing w:line="240" w:lineRule="auto"/>
        <w:jc w:val="both"/>
        <w:rPr>
          <w:sz w:val="20"/>
          <w:szCs w:val="20"/>
          <w:lang w:val="es-MX"/>
        </w:rPr>
      </w:pPr>
      <w:bookmarkStart w:id="5" w:name="x__Hlk107490336"/>
      <w:r w:rsidRPr="002112A6">
        <w:rPr>
          <w:sz w:val="20"/>
          <w:szCs w:val="20"/>
          <w:lang w:val="es-ES"/>
        </w:rPr>
        <w:t>Informe sobre saldos de las cuentas del Banco Nacional de Costa Rica</w:t>
      </w:r>
      <w:bookmarkEnd w:id="5"/>
      <w:r>
        <w:rPr>
          <w:sz w:val="20"/>
          <w:szCs w:val="20"/>
          <w:lang w:val="es-ES"/>
        </w:rPr>
        <w:t xml:space="preserve"> y ajuste a liquidación presupuestaria 2021, Ley 9971 (</w:t>
      </w:r>
      <w:r w:rsidR="00EE05C2" w:rsidRPr="00EE05C2">
        <w:rPr>
          <w:sz w:val="20"/>
          <w:szCs w:val="20"/>
          <w:lang w:val="es-ES"/>
        </w:rPr>
        <w:t xml:space="preserve">Sra. María Gabriela Díaz </w:t>
      </w:r>
      <w:proofErr w:type="spellStart"/>
      <w:r w:rsidR="00EE05C2" w:rsidRPr="00EE05C2">
        <w:rPr>
          <w:sz w:val="20"/>
          <w:szCs w:val="20"/>
          <w:lang w:val="es-ES"/>
        </w:rPr>
        <w:t>Díaz</w:t>
      </w:r>
      <w:proofErr w:type="spellEnd"/>
      <w:r w:rsidR="00EE05C2" w:rsidRPr="00EE05C2">
        <w:rPr>
          <w:sz w:val="20"/>
          <w:szCs w:val="20"/>
          <w:lang w:val="es-ES"/>
        </w:rPr>
        <w:t>, Directora, Soporte Administrativo</w:t>
      </w:r>
      <w:r>
        <w:rPr>
          <w:sz w:val="20"/>
          <w:szCs w:val="20"/>
          <w:lang w:val="es-ES"/>
        </w:rPr>
        <w:t>)</w:t>
      </w:r>
    </w:p>
    <w:p w14:paraId="08CDAA8D" w14:textId="77777777" w:rsidR="002112A6" w:rsidRPr="002112A6" w:rsidRDefault="002112A6" w:rsidP="002112A6">
      <w:pPr>
        <w:spacing w:line="240" w:lineRule="auto"/>
        <w:jc w:val="both"/>
        <w:rPr>
          <w:b/>
          <w:sz w:val="20"/>
          <w:szCs w:val="20"/>
          <w:lang w:val="es-MX"/>
        </w:rPr>
      </w:pPr>
    </w:p>
    <w:p w14:paraId="5514A2FC" w14:textId="60CC17C3" w:rsidR="002112A6" w:rsidRPr="00FA6460" w:rsidRDefault="002112A6" w:rsidP="002112A6">
      <w:pPr>
        <w:spacing w:line="240" w:lineRule="auto"/>
        <w:jc w:val="both"/>
        <w:rPr>
          <w:b/>
          <w:sz w:val="20"/>
          <w:szCs w:val="20"/>
          <w:highlight w:val="yellow"/>
          <w:lang w:val="es-MX"/>
        </w:rPr>
      </w:pPr>
      <w:r w:rsidRPr="00FA6460">
        <w:rPr>
          <w:b/>
          <w:bCs/>
          <w:sz w:val="20"/>
          <w:szCs w:val="20"/>
          <w:highlight w:val="yellow"/>
          <w:lang w:val="es-ES"/>
        </w:rPr>
        <w:t xml:space="preserve">CAPÍTULO </w:t>
      </w:r>
      <w:r w:rsidR="00A24F69" w:rsidRPr="00FA6460">
        <w:rPr>
          <w:b/>
          <w:bCs/>
          <w:sz w:val="20"/>
          <w:szCs w:val="20"/>
          <w:highlight w:val="yellow"/>
          <w:lang w:val="es-ES"/>
        </w:rPr>
        <w:t>VIII</w:t>
      </w:r>
    </w:p>
    <w:p w14:paraId="13BD8D7E" w14:textId="12F6A4CD" w:rsidR="002112A6" w:rsidRPr="00FA6460" w:rsidRDefault="002112A6" w:rsidP="002112A6">
      <w:pPr>
        <w:spacing w:line="240" w:lineRule="auto"/>
        <w:jc w:val="both"/>
        <w:rPr>
          <w:sz w:val="20"/>
          <w:szCs w:val="20"/>
          <w:highlight w:val="yellow"/>
          <w:lang w:val="es-MX"/>
        </w:rPr>
      </w:pPr>
      <w:r w:rsidRPr="00FA6460">
        <w:rPr>
          <w:sz w:val="20"/>
          <w:szCs w:val="20"/>
          <w:highlight w:val="yellow"/>
          <w:lang w:val="es-ES"/>
        </w:rPr>
        <w:t>Resolución de órgano administrativo caso Auditor Interno</w:t>
      </w:r>
      <w:r w:rsidR="007E6403" w:rsidRPr="00FA6460">
        <w:rPr>
          <w:sz w:val="20"/>
          <w:szCs w:val="20"/>
          <w:highlight w:val="yellow"/>
          <w:lang w:val="es-ES"/>
        </w:rPr>
        <w:t xml:space="preserve"> (expone Sergio </w:t>
      </w:r>
      <w:proofErr w:type="spellStart"/>
      <w:r w:rsidR="007E6403" w:rsidRPr="00FA6460">
        <w:rPr>
          <w:sz w:val="20"/>
          <w:szCs w:val="20"/>
          <w:highlight w:val="yellow"/>
          <w:lang w:val="es-ES"/>
        </w:rPr>
        <w:t>Curione</w:t>
      </w:r>
      <w:proofErr w:type="spellEnd"/>
      <w:r w:rsidR="007E6403" w:rsidRPr="00FA6460">
        <w:rPr>
          <w:sz w:val="20"/>
          <w:szCs w:val="20"/>
          <w:highlight w:val="yellow"/>
          <w:lang w:val="es-ES"/>
        </w:rPr>
        <w:t>, Presidente del Órgano)</w:t>
      </w:r>
      <w:r w:rsidRPr="00FA6460">
        <w:rPr>
          <w:sz w:val="20"/>
          <w:szCs w:val="20"/>
          <w:highlight w:val="yellow"/>
          <w:lang w:val="es-ES"/>
        </w:rPr>
        <w:t>.</w:t>
      </w:r>
      <w:r w:rsidR="00FA4A5F" w:rsidRPr="00FA6460">
        <w:rPr>
          <w:sz w:val="20"/>
          <w:szCs w:val="20"/>
          <w:highlight w:val="yellow"/>
          <w:lang w:val="es-ES"/>
        </w:rPr>
        <w:t xml:space="preserve"> </w:t>
      </w:r>
    </w:p>
    <w:p w14:paraId="0243C961" w14:textId="0C7B00E0" w:rsidR="002112A6" w:rsidRPr="00FA6460" w:rsidRDefault="002112A6" w:rsidP="002112A6">
      <w:pPr>
        <w:spacing w:line="240" w:lineRule="auto"/>
        <w:jc w:val="both"/>
        <w:rPr>
          <w:b/>
          <w:sz w:val="20"/>
          <w:szCs w:val="20"/>
          <w:highlight w:val="yellow"/>
          <w:lang w:val="es-MX"/>
        </w:rPr>
      </w:pPr>
      <w:r w:rsidRPr="00FA6460">
        <w:rPr>
          <w:b/>
          <w:sz w:val="20"/>
          <w:szCs w:val="20"/>
          <w:highlight w:val="yellow"/>
          <w:lang w:val="es-ES"/>
        </w:rPr>
        <w:t> </w:t>
      </w:r>
      <w:r w:rsidRPr="00FA6460">
        <w:rPr>
          <w:b/>
          <w:bCs/>
          <w:sz w:val="20"/>
          <w:szCs w:val="20"/>
          <w:highlight w:val="yellow"/>
          <w:lang w:val="es-ES"/>
        </w:rPr>
        <w:t> </w:t>
      </w:r>
    </w:p>
    <w:p w14:paraId="607BA3AF" w14:textId="10B86B22" w:rsidR="002112A6" w:rsidRPr="00FA6460" w:rsidRDefault="002112A6" w:rsidP="002112A6">
      <w:pPr>
        <w:spacing w:line="240" w:lineRule="auto"/>
        <w:jc w:val="both"/>
        <w:rPr>
          <w:b/>
          <w:sz w:val="20"/>
          <w:szCs w:val="20"/>
          <w:highlight w:val="yellow"/>
          <w:lang w:val="es-MX"/>
        </w:rPr>
      </w:pPr>
      <w:r w:rsidRPr="00FA6460">
        <w:rPr>
          <w:b/>
          <w:bCs/>
          <w:sz w:val="20"/>
          <w:szCs w:val="20"/>
          <w:highlight w:val="yellow"/>
          <w:lang w:val="es-ES"/>
        </w:rPr>
        <w:t xml:space="preserve">CAPÍTULO </w:t>
      </w:r>
      <w:r w:rsidR="00A24F69" w:rsidRPr="00FA6460">
        <w:rPr>
          <w:b/>
          <w:bCs/>
          <w:sz w:val="20"/>
          <w:szCs w:val="20"/>
          <w:highlight w:val="yellow"/>
          <w:lang w:val="es-ES"/>
        </w:rPr>
        <w:t>I</w:t>
      </w:r>
      <w:r w:rsidRPr="00FA6460">
        <w:rPr>
          <w:b/>
          <w:bCs/>
          <w:sz w:val="20"/>
          <w:szCs w:val="20"/>
          <w:highlight w:val="yellow"/>
          <w:lang w:val="es-ES"/>
        </w:rPr>
        <w:t>X</w:t>
      </w:r>
    </w:p>
    <w:p w14:paraId="02435C7A" w14:textId="432BFF3C" w:rsidR="002112A6" w:rsidRPr="00FA6460" w:rsidRDefault="002112A6" w:rsidP="002112A6">
      <w:pPr>
        <w:spacing w:line="240" w:lineRule="auto"/>
        <w:jc w:val="both"/>
        <w:rPr>
          <w:sz w:val="20"/>
          <w:szCs w:val="20"/>
          <w:highlight w:val="yellow"/>
          <w:lang w:val="es-MX"/>
        </w:rPr>
      </w:pPr>
      <w:r w:rsidRPr="00FA6460">
        <w:rPr>
          <w:sz w:val="20"/>
          <w:szCs w:val="20"/>
          <w:highlight w:val="yellow"/>
          <w:lang w:val="es-ES"/>
        </w:rPr>
        <w:t>Sostenibilidad financiera de la Promotora</w:t>
      </w:r>
      <w:r w:rsidR="00FA4A5F" w:rsidRPr="00FA6460">
        <w:rPr>
          <w:sz w:val="20"/>
          <w:szCs w:val="20"/>
          <w:highlight w:val="yellow"/>
          <w:lang w:val="es-ES"/>
        </w:rPr>
        <w:t xml:space="preserve"> (</w:t>
      </w:r>
      <w:r w:rsidR="00EE05C2" w:rsidRPr="00FA6460">
        <w:rPr>
          <w:sz w:val="20"/>
          <w:szCs w:val="20"/>
          <w:highlight w:val="yellow"/>
          <w:lang w:val="es-ES"/>
        </w:rPr>
        <w:t xml:space="preserve">expone el Sr. </w:t>
      </w:r>
      <w:r w:rsidR="00FA4A5F" w:rsidRPr="00FA6460">
        <w:rPr>
          <w:sz w:val="20"/>
          <w:szCs w:val="20"/>
          <w:highlight w:val="yellow"/>
          <w:lang w:val="es-ES"/>
        </w:rPr>
        <w:t>Arturo Vicente</w:t>
      </w:r>
      <w:r w:rsidR="00EE05C2" w:rsidRPr="00FA6460">
        <w:rPr>
          <w:sz w:val="20"/>
          <w:szCs w:val="20"/>
          <w:highlight w:val="yellow"/>
          <w:lang w:val="es-ES"/>
        </w:rPr>
        <w:t xml:space="preserve"> León, Coordinador, Unidad de Vinculación y Asesoría</w:t>
      </w:r>
      <w:r w:rsidR="00FA4A5F" w:rsidRPr="00FA6460">
        <w:rPr>
          <w:sz w:val="20"/>
          <w:szCs w:val="20"/>
          <w:highlight w:val="yellow"/>
          <w:lang w:val="es-ES"/>
        </w:rPr>
        <w:t>)</w:t>
      </w:r>
      <w:r w:rsidR="00A24F69" w:rsidRPr="00FA6460">
        <w:rPr>
          <w:sz w:val="20"/>
          <w:szCs w:val="20"/>
          <w:highlight w:val="yellow"/>
          <w:lang w:val="es-ES"/>
        </w:rPr>
        <w:t>.</w:t>
      </w:r>
    </w:p>
    <w:p w14:paraId="61AB0B52" w14:textId="35141036" w:rsidR="00D3036E" w:rsidRPr="00FA6460" w:rsidRDefault="002112A6" w:rsidP="002112A6">
      <w:pPr>
        <w:spacing w:line="240" w:lineRule="auto"/>
        <w:jc w:val="both"/>
        <w:rPr>
          <w:b/>
          <w:sz w:val="20"/>
          <w:szCs w:val="20"/>
          <w:highlight w:val="yellow"/>
          <w:lang w:val="es-MX"/>
        </w:rPr>
      </w:pPr>
      <w:r w:rsidRPr="00FA6460">
        <w:rPr>
          <w:b/>
          <w:sz w:val="20"/>
          <w:szCs w:val="20"/>
          <w:highlight w:val="yellow"/>
          <w:lang w:val="es-ES"/>
        </w:rPr>
        <w:t> </w:t>
      </w:r>
      <w:r w:rsidRPr="00FA6460">
        <w:rPr>
          <w:b/>
          <w:sz w:val="20"/>
          <w:szCs w:val="20"/>
          <w:highlight w:val="yellow"/>
          <w:lang w:val="es-MX"/>
        </w:rPr>
        <w:t> </w:t>
      </w:r>
    </w:p>
    <w:p w14:paraId="335613EA" w14:textId="0DF2C249" w:rsidR="002112A6" w:rsidRPr="00FA6460" w:rsidRDefault="002112A6" w:rsidP="002112A6">
      <w:pPr>
        <w:spacing w:line="240" w:lineRule="auto"/>
        <w:jc w:val="both"/>
        <w:rPr>
          <w:b/>
          <w:sz w:val="20"/>
          <w:szCs w:val="20"/>
          <w:highlight w:val="yellow"/>
          <w:lang w:val="es-MX"/>
        </w:rPr>
      </w:pPr>
      <w:r w:rsidRPr="00FA6460">
        <w:rPr>
          <w:b/>
          <w:bCs/>
          <w:sz w:val="20"/>
          <w:szCs w:val="20"/>
          <w:highlight w:val="yellow"/>
          <w:lang w:val="es-MX"/>
        </w:rPr>
        <w:t>CAPÍTULO X</w:t>
      </w:r>
    </w:p>
    <w:p w14:paraId="0846D047" w14:textId="0DFAD725" w:rsidR="002112A6" w:rsidRPr="002112A6" w:rsidRDefault="002112A6" w:rsidP="002112A6">
      <w:pPr>
        <w:spacing w:line="240" w:lineRule="auto"/>
        <w:jc w:val="both"/>
        <w:rPr>
          <w:sz w:val="20"/>
          <w:szCs w:val="20"/>
          <w:lang w:val="es-MX"/>
        </w:rPr>
      </w:pPr>
      <w:r w:rsidRPr="00FA6460">
        <w:rPr>
          <w:sz w:val="20"/>
          <w:szCs w:val="20"/>
          <w:highlight w:val="yellow"/>
          <w:lang w:val="es-MX"/>
        </w:rPr>
        <w:t>Recomendaciones del Auditor Interno hacia la Junta Directiva “Informe de Auditoría Operativa, Resultados del Estudio PCTI/ET/1 Revisión, evaluación de Programas Fondo de Incentivos – Ley 7169</w:t>
      </w:r>
      <w:r w:rsidR="00FA4A5F" w:rsidRPr="00FA6460">
        <w:rPr>
          <w:sz w:val="20"/>
          <w:szCs w:val="20"/>
          <w:highlight w:val="yellow"/>
          <w:lang w:val="es-MX"/>
        </w:rPr>
        <w:t>, (</w:t>
      </w:r>
      <w:r w:rsidR="00EE05C2" w:rsidRPr="00FA6460">
        <w:rPr>
          <w:sz w:val="20"/>
          <w:szCs w:val="20"/>
          <w:highlight w:val="yellow"/>
          <w:lang w:val="es-MX"/>
        </w:rPr>
        <w:t xml:space="preserve">expone el Sr. </w:t>
      </w:r>
      <w:r w:rsidR="00FA4A5F" w:rsidRPr="00FA6460">
        <w:rPr>
          <w:sz w:val="20"/>
          <w:szCs w:val="20"/>
          <w:highlight w:val="yellow"/>
          <w:lang w:val="es-MX"/>
        </w:rPr>
        <w:t>Johnny</w:t>
      </w:r>
      <w:r w:rsidR="00EE05C2" w:rsidRPr="00FA6460">
        <w:rPr>
          <w:sz w:val="20"/>
          <w:szCs w:val="20"/>
          <w:highlight w:val="yellow"/>
          <w:lang w:val="es-MX"/>
        </w:rPr>
        <w:t xml:space="preserve"> Fallas Pérez, Auditor Interno</w:t>
      </w:r>
      <w:r w:rsidR="00FA4A5F" w:rsidRPr="00FA6460">
        <w:rPr>
          <w:sz w:val="20"/>
          <w:szCs w:val="20"/>
          <w:highlight w:val="yellow"/>
          <w:lang w:val="es-MX"/>
        </w:rPr>
        <w:t>)</w:t>
      </w:r>
      <w:r w:rsidR="00EE05C2" w:rsidRPr="00FA6460">
        <w:rPr>
          <w:sz w:val="20"/>
          <w:szCs w:val="20"/>
          <w:highlight w:val="yellow"/>
          <w:lang w:val="es-MX"/>
        </w:rPr>
        <w:t>.</w:t>
      </w:r>
    </w:p>
    <w:p w14:paraId="1FB0E639" w14:textId="03426ACB" w:rsidR="002112A6" w:rsidRDefault="002112A6" w:rsidP="002112A6">
      <w:pPr>
        <w:spacing w:line="240" w:lineRule="auto"/>
        <w:jc w:val="both"/>
        <w:rPr>
          <w:b/>
          <w:sz w:val="20"/>
          <w:szCs w:val="20"/>
          <w:lang w:val="es-MX"/>
        </w:rPr>
      </w:pPr>
      <w:r w:rsidRPr="002112A6">
        <w:rPr>
          <w:b/>
          <w:sz w:val="20"/>
          <w:szCs w:val="20"/>
          <w:lang w:val="es-MX"/>
        </w:rPr>
        <w:t> </w:t>
      </w:r>
    </w:p>
    <w:p w14:paraId="766A4134" w14:textId="77777777" w:rsidR="00A24F69" w:rsidRDefault="00A24F69" w:rsidP="0046142F">
      <w:pPr>
        <w:spacing w:line="240" w:lineRule="auto"/>
        <w:jc w:val="both"/>
        <w:rPr>
          <w:b/>
          <w:bCs/>
          <w:sz w:val="20"/>
          <w:szCs w:val="20"/>
          <w:lang w:val="es-ES"/>
        </w:rPr>
      </w:pPr>
    </w:p>
    <w:p w14:paraId="719798FC" w14:textId="77777777" w:rsidR="00A24F69" w:rsidRDefault="00A24F69" w:rsidP="0046142F">
      <w:pPr>
        <w:spacing w:line="240" w:lineRule="auto"/>
        <w:jc w:val="both"/>
        <w:rPr>
          <w:b/>
          <w:bCs/>
          <w:sz w:val="20"/>
          <w:szCs w:val="20"/>
          <w:lang w:val="es-ES"/>
        </w:rPr>
      </w:pPr>
      <w:bookmarkStart w:id="6" w:name="_GoBack"/>
      <w:bookmarkEnd w:id="6"/>
    </w:p>
    <w:p w14:paraId="0F025181" w14:textId="5FD4E74B" w:rsidR="0046142F" w:rsidRPr="00FA6460" w:rsidRDefault="0046142F" w:rsidP="0046142F">
      <w:pPr>
        <w:spacing w:line="240" w:lineRule="auto"/>
        <w:jc w:val="both"/>
        <w:rPr>
          <w:b/>
          <w:sz w:val="20"/>
          <w:szCs w:val="20"/>
          <w:highlight w:val="yellow"/>
          <w:lang w:val="es-MX"/>
        </w:rPr>
      </w:pPr>
      <w:r w:rsidRPr="00FA6460">
        <w:rPr>
          <w:b/>
          <w:bCs/>
          <w:sz w:val="20"/>
          <w:szCs w:val="20"/>
          <w:highlight w:val="yellow"/>
          <w:lang w:val="es-ES"/>
        </w:rPr>
        <w:t>CAPÍTULO XI</w:t>
      </w:r>
    </w:p>
    <w:p w14:paraId="66FD842C" w14:textId="474C5C93" w:rsidR="0046142F" w:rsidRPr="00FA6460" w:rsidRDefault="0046142F" w:rsidP="0046142F">
      <w:pPr>
        <w:spacing w:line="240" w:lineRule="auto"/>
        <w:jc w:val="both"/>
        <w:rPr>
          <w:sz w:val="20"/>
          <w:szCs w:val="20"/>
          <w:highlight w:val="yellow"/>
          <w:lang w:val="es-MX"/>
        </w:rPr>
      </w:pPr>
      <w:r w:rsidRPr="00FA6460">
        <w:rPr>
          <w:sz w:val="20"/>
          <w:szCs w:val="20"/>
          <w:highlight w:val="yellow"/>
          <w:lang w:val="es-MX"/>
        </w:rPr>
        <w:t>Informe de Autoevaluación del Sistema de Control Interno Institucional, 2021 (</w:t>
      </w:r>
      <w:r w:rsidR="00002290" w:rsidRPr="00FA6460">
        <w:rPr>
          <w:sz w:val="20"/>
          <w:szCs w:val="20"/>
          <w:highlight w:val="yellow"/>
          <w:lang w:val="es-MX"/>
        </w:rPr>
        <w:t xml:space="preserve">expone el </w:t>
      </w:r>
      <w:r w:rsidR="00F62102" w:rsidRPr="00FA6460">
        <w:rPr>
          <w:sz w:val="20"/>
          <w:szCs w:val="20"/>
          <w:highlight w:val="yellow"/>
          <w:lang w:val="es-ES"/>
        </w:rPr>
        <w:t>Sr. Francisco Briceño, Coordinador de Planificación</w:t>
      </w:r>
      <w:r w:rsidRPr="00FA6460">
        <w:rPr>
          <w:sz w:val="20"/>
          <w:szCs w:val="20"/>
          <w:highlight w:val="yellow"/>
          <w:lang w:val="es-MX"/>
        </w:rPr>
        <w:t>)</w:t>
      </w:r>
      <w:r w:rsidR="00002290" w:rsidRPr="00FA6460">
        <w:rPr>
          <w:sz w:val="20"/>
          <w:szCs w:val="20"/>
          <w:highlight w:val="yellow"/>
          <w:lang w:val="es-MX"/>
        </w:rPr>
        <w:t>.</w:t>
      </w:r>
    </w:p>
    <w:p w14:paraId="733BBBFA" w14:textId="34878673" w:rsidR="0046142F" w:rsidRPr="00FA6460" w:rsidRDefault="0046142F" w:rsidP="002112A6">
      <w:pPr>
        <w:spacing w:line="240" w:lineRule="auto"/>
        <w:jc w:val="both"/>
        <w:rPr>
          <w:b/>
          <w:sz w:val="20"/>
          <w:szCs w:val="20"/>
          <w:highlight w:val="yellow"/>
          <w:lang w:val="es-MX"/>
        </w:rPr>
      </w:pPr>
    </w:p>
    <w:p w14:paraId="1B3679EE" w14:textId="05BA09E2" w:rsidR="00FA4A5F" w:rsidRPr="00FA6460" w:rsidRDefault="00FA4A5F" w:rsidP="00FA4A5F">
      <w:pPr>
        <w:spacing w:line="240" w:lineRule="auto"/>
        <w:jc w:val="both"/>
        <w:rPr>
          <w:b/>
          <w:sz w:val="20"/>
          <w:szCs w:val="20"/>
          <w:highlight w:val="yellow"/>
          <w:lang w:val="es-MX"/>
        </w:rPr>
      </w:pPr>
      <w:r w:rsidRPr="00FA6460">
        <w:rPr>
          <w:b/>
          <w:bCs/>
          <w:sz w:val="20"/>
          <w:szCs w:val="20"/>
          <w:highlight w:val="yellow"/>
          <w:lang w:val="es-ES"/>
        </w:rPr>
        <w:t xml:space="preserve">CAPÍTULO </w:t>
      </w:r>
      <w:r w:rsidR="007D5D24" w:rsidRPr="00FA6460">
        <w:rPr>
          <w:b/>
          <w:bCs/>
          <w:sz w:val="20"/>
          <w:szCs w:val="20"/>
          <w:highlight w:val="yellow"/>
          <w:lang w:val="es-ES"/>
        </w:rPr>
        <w:t>XII</w:t>
      </w:r>
    </w:p>
    <w:p w14:paraId="10AE9531" w14:textId="1BC306BF" w:rsidR="0046142F" w:rsidRPr="00FA6460" w:rsidRDefault="00FA4A5F" w:rsidP="002112A6">
      <w:pPr>
        <w:spacing w:line="240" w:lineRule="auto"/>
        <w:jc w:val="both"/>
        <w:rPr>
          <w:sz w:val="20"/>
          <w:szCs w:val="20"/>
          <w:highlight w:val="yellow"/>
          <w:lang w:val="es-MX"/>
        </w:rPr>
      </w:pPr>
      <w:r w:rsidRPr="00FA6460">
        <w:rPr>
          <w:sz w:val="20"/>
          <w:szCs w:val="20"/>
          <w:highlight w:val="yellow"/>
          <w:lang w:val="es-ES"/>
        </w:rPr>
        <w:t>Regla Fiscal y convenios firmados con la Promotora Costarricense de Innovación e Investigación (</w:t>
      </w:r>
      <w:r w:rsidR="00002290" w:rsidRPr="00FA6460">
        <w:rPr>
          <w:sz w:val="20"/>
          <w:szCs w:val="20"/>
          <w:highlight w:val="yellow"/>
          <w:lang w:val="es-ES"/>
        </w:rPr>
        <w:t xml:space="preserve">expone la </w:t>
      </w:r>
      <w:proofErr w:type="spellStart"/>
      <w:r w:rsidR="00002290" w:rsidRPr="00FA6460">
        <w:rPr>
          <w:sz w:val="20"/>
          <w:szCs w:val="20"/>
          <w:highlight w:val="yellow"/>
          <w:lang w:val="es-ES"/>
        </w:rPr>
        <w:t>Sra</w:t>
      </w:r>
      <w:proofErr w:type="spellEnd"/>
      <w:r w:rsidR="00002290" w:rsidRPr="00FA6460">
        <w:rPr>
          <w:sz w:val="20"/>
          <w:szCs w:val="20"/>
          <w:highlight w:val="yellow"/>
          <w:lang w:val="es-ES"/>
        </w:rPr>
        <w:t xml:space="preserve"> </w:t>
      </w:r>
      <w:proofErr w:type="spellStart"/>
      <w:r w:rsidR="00002290" w:rsidRPr="00FA6460">
        <w:rPr>
          <w:sz w:val="20"/>
          <w:szCs w:val="20"/>
          <w:highlight w:val="yellow"/>
          <w:lang w:val="es-ES"/>
        </w:rPr>
        <w:t>É</w:t>
      </w:r>
      <w:r w:rsidRPr="00FA6460">
        <w:rPr>
          <w:sz w:val="20"/>
          <w:szCs w:val="20"/>
          <w:highlight w:val="yellow"/>
          <w:lang w:val="es-ES"/>
        </w:rPr>
        <w:t>ricka</w:t>
      </w:r>
      <w:proofErr w:type="spellEnd"/>
      <w:r w:rsidR="00002290" w:rsidRPr="00FA6460">
        <w:rPr>
          <w:sz w:val="20"/>
          <w:szCs w:val="20"/>
          <w:highlight w:val="yellow"/>
          <w:lang w:val="es-ES"/>
        </w:rPr>
        <w:t xml:space="preserve"> Morales, Asesora Legal</w:t>
      </w:r>
      <w:r w:rsidRPr="00FA6460">
        <w:rPr>
          <w:sz w:val="20"/>
          <w:szCs w:val="20"/>
          <w:highlight w:val="yellow"/>
          <w:lang w:val="es-ES"/>
        </w:rPr>
        <w:t>)</w:t>
      </w:r>
      <w:r w:rsidR="00002290" w:rsidRPr="00FA6460">
        <w:rPr>
          <w:sz w:val="20"/>
          <w:szCs w:val="20"/>
          <w:highlight w:val="yellow"/>
          <w:lang w:val="es-ES"/>
        </w:rPr>
        <w:t>.</w:t>
      </w:r>
    </w:p>
    <w:p w14:paraId="12325BAF" w14:textId="77777777" w:rsidR="0046142F" w:rsidRPr="00FA6460" w:rsidRDefault="0046142F" w:rsidP="002112A6">
      <w:pPr>
        <w:spacing w:line="240" w:lineRule="auto"/>
        <w:jc w:val="both"/>
        <w:rPr>
          <w:b/>
          <w:sz w:val="20"/>
          <w:szCs w:val="20"/>
          <w:highlight w:val="yellow"/>
          <w:lang w:val="es-MX"/>
        </w:rPr>
      </w:pPr>
    </w:p>
    <w:p w14:paraId="607CD58C" w14:textId="6156FD00" w:rsidR="002112A6" w:rsidRPr="00FA6460" w:rsidRDefault="002112A6" w:rsidP="002112A6">
      <w:pPr>
        <w:spacing w:line="240" w:lineRule="auto"/>
        <w:jc w:val="both"/>
        <w:rPr>
          <w:b/>
          <w:sz w:val="20"/>
          <w:szCs w:val="20"/>
          <w:highlight w:val="yellow"/>
          <w:lang w:val="es-MX"/>
        </w:rPr>
      </w:pPr>
      <w:r w:rsidRPr="00FA6460">
        <w:rPr>
          <w:b/>
          <w:bCs/>
          <w:sz w:val="20"/>
          <w:szCs w:val="20"/>
          <w:highlight w:val="yellow"/>
          <w:lang w:val="es-MX"/>
        </w:rPr>
        <w:t>CAPÍTULO XII</w:t>
      </w:r>
      <w:r w:rsidR="00A24F69" w:rsidRPr="00FA6460">
        <w:rPr>
          <w:b/>
          <w:bCs/>
          <w:sz w:val="20"/>
          <w:szCs w:val="20"/>
          <w:highlight w:val="yellow"/>
          <w:lang w:val="es-MX"/>
        </w:rPr>
        <w:t>I</w:t>
      </w:r>
    </w:p>
    <w:p w14:paraId="30194895" w14:textId="072BF49E" w:rsidR="002112A6" w:rsidRPr="00FA6460" w:rsidRDefault="002112A6" w:rsidP="002112A6">
      <w:pPr>
        <w:spacing w:line="240" w:lineRule="auto"/>
        <w:jc w:val="both"/>
        <w:rPr>
          <w:sz w:val="20"/>
          <w:szCs w:val="20"/>
          <w:highlight w:val="yellow"/>
          <w:lang w:val="es-MX"/>
        </w:rPr>
      </w:pPr>
      <w:r w:rsidRPr="00FA6460">
        <w:rPr>
          <w:sz w:val="20"/>
          <w:szCs w:val="20"/>
          <w:highlight w:val="yellow"/>
          <w:lang w:val="es-MX"/>
        </w:rPr>
        <w:t>Correspondencia</w:t>
      </w:r>
    </w:p>
    <w:p w14:paraId="3C53F810" w14:textId="4EF77DA7" w:rsidR="000D6F36" w:rsidRPr="00FA6460" w:rsidRDefault="000D6F36" w:rsidP="002112A6">
      <w:pPr>
        <w:spacing w:line="240" w:lineRule="auto"/>
        <w:jc w:val="both"/>
        <w:rPr>
          <w:sz w:val="20"/>
          <w:szCs w:val="20"/>
          <w:highlight w:val="yellow"/>
          <w:lang w:val="es-MX"/>
        </w:rPr>
      </w:pPr>
      <w:r w:rsidRPr="00FA6460">
        <w:rPr>
          <w:sz w:val="20"/>
          <w:szCs w:val="20"/>
          <w:highlight w:val="yellow"/>
          <w:lang w:val="es-MX"/>
        </w:rPr>
        <w:t>Estados financieros Fideicomiso 25-02</w:t>
      </w:r>
      <w:r w:rsidR="006C58CC" w:rsidRPr="00FA6460">
        <w:rPr>
          <w:sz w:val="20"/>
          <w:szCs w:val="20"/>
          <w:highlight w:val="yellow"/>
          <w:lang w:val="es-MX"/>
        </w:rPr>
        <w:t xml:space="preserve"> julio 2022</w:t>
      </w:r>
    </w:p>
    <w:p w14:paraId="57C32A77" w14:textId="1D7E01A9" w:rsidR="000D6F36" w:rsidRPr="002112A6" w:rsidRDefault="000D6F36" w:rsidP="002112A6">
      <w:pPr>
        <w:spacing w:line="240" w:lineRule="auto"/>
        <w:jc w:val="both"/>
        <w:rPr>
          <w:sz w:val="20"/>
          <w:szCs w:val="20"/>
          <w:lang w:val="es-MX"/>
        </w:rPr>
      </w:pPr>
      <w:r w:rsidRPr="00FA6460">
        <w:rPr>
          <w:sz w:val="20"/>
          <w:szCs w:val="20"/>
          <w:highlight w:val="yellow"/>
          <w:lang w:val="es-MX"/>
        </w:rPr>
        <w:t xml:space="preserve">Estados financieros </w:t>
      </w:r>
      <w:proofErr w:type="spellStart"/>
      <w:r w:rsidRPr="00FA6460">
        <w:rPr>
          <w:sz w:val="20"/>
          <w:szCs w:val="20"/>
          <w:highlight w:val="yellow"/>
          <w:lang w:val="es-MX"/>
        </w:rPr>
        <w:t>mesuales</w:t>
      </w:r>
      <w:proofErr w:type="spellEnd"/>
      <w:r w:rsidRPr="00FA6460">
        <w:rPr>
          <w:sz w:val="20"/>
          <w:szCs w:val="20"/>
          <w:highlight w:val="yellow"/>
          <w:lang w:val="es-MX"/>
        </w:rPr>
        <w:t xml:space="preserve"> Ley 9971</w:t>
      </w:r>
    </w:p>
    <w:p w14:paraId="07A1CE76" w14:textId="59F322E8" w:rsidR="00A575DB" w:rsidRPr="002112A6" w:rsidRDefault="00A575DB" w:rsidP="0002540A">
      <w:pPr>
        <w:spacing w:line="240" w:lineRule="auto"/>
        <w:jc w:val="both"/>
        <w:rPr>
          <w:b/>
          <w:bCs/>
          <w:sz w:val="20"/>
          <w:szCs w:val="20"/>
          <w:lang w:val="es-MX"/>
        </w:rPr>
      </w:pPr>
    </w:p>
    <w:p w14:paraId="5F8EFCB0" w14:textId="77777777" w:rsidR="00A575DB" w:rsidRDefault="00A575DB" w:rsidP="0002540A">
      <w:pPr>
        <w:spacing w:line="240" w:lineRule="auto"/>
        <w:jc w:val="both"/>
        <w:rPr>
          <w:b/>
          <w:bCs/>
          <w:sz w:val="20"/>
          <w:szCs w:val="20"/>
        </w:rPr>
      </w:pPr>
    </w:p>
    <w:p w14:paraId="33DD0364" w14:textId="43F4D7CE" w:rsidR="00C74BFE" w:rsidRPr="007D2173" w:rsidRDefault="00712C21" w:rsidP="0002540A">
      <w:pPr>
        <w:spacing w:line="240" w:lineRule="auto"/>
        <w:jc w:val="both"/>
        <w:rPr>
          <w:b/>
          <w:bCs/>
          <w:sz w:val="20"/>
          <w:szCs w:val="20"/>
        </w:rPr>
      </w:pPr>
      <w:r w:rsidRPr="007D2173">
        <w:rPr>
          <w:b/>
          <w:bCs/>
          <w:sz w:val="20"/>
          <w:szCs w:val="20"/>
        </w:rPr>
        <w:t>Cierre de la sesión</w:t>
      </w:r>
      <w:bookmarkEnd w:id="0"/>
      <w:r w:rsidR="00A24F69">
        <w:rPr>
          <w:b/>
          <w:bCs/>
          <w:sz w:val="20"/>
          <w:szCs w:val="20"/>
        </w:rPr>
        <w:t>.</w:t>
      </w:r>
    </w:p>
    <w:sectPr w:rsidR="00C74BFE" w:rsidRPr="007D2173" w:rsidSect="00AD4D27">
      <w:headerReference w:type="default" r:id="rId7"/>
      <w:footerReference w:type="default" r:id="rId8"/>
      <w:pgSz w:w="11909" w:h="16834"/>
      <w:pgMar w:top="1440" w:right="1440" w:bottom="1440" w:left="1440" w:header="0" w:footer="357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B6187FA" w14:textId="77777777" w:rsidR="0005388B" w:rsidRDefault="0005388B">
      <w:pPr>
        <w:spacing w:line="240" w:lineRule="auto"/>
      </w:pPr>
      <w:r>
        <w:separator/>
      </w:r>
    </w:p>
  </w:endnote>
  <w:endnote w:type="continuationSeparator" w:id="0">
    <w:p w14:paraId="6CDEBBD3" w14:textId="77777777" w:rsidR="0005388B" w:rsidRDefault="0005388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a0"/>
      <w:tblW w:w="10740" w:type="dxa"/>
      <w:jc w:val="center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Layout w:type="fixed"/>
      <w:tblLook w:val="0600" w:firstRow="0" w:lastRow="0" w:firstColumn="0" w:lastColumn="0" w:noHBand="1" w:noVBand="1"/>
    </w:tblPr>
    <w:tblGrid>
      <w:gridCol w:w="2010"/>
      <w:gridCol w:w="7815"/>
      <w:gridCol w:w="915"/>
    </w:tblGrid>
    <w:tr w:rsidR="008606FE" w14:paraId="3129518E" w14:textId="77777777" w:rsidTr="000A4A24">
      <w:trPr>
        <w:trHeight w:val="420"/>
        <w:jc w:val="center"/>
      </w:trPr>
      <w:tc>
        <w:tcPr>
          <w:tcW w:w="2010" w:type="dxa"/>
          <w:vMerge w:val="restart"/>
          <w:shd w:val="clear" w:color="auto" w:fill="auto"/>
          <w:tcMar>
            <w:top w:w="100" w:type="dxa"/>
            <w:left w:w="100" w:type="dxa"/>
            <w:bottom w:w="100" w:type="dxa"/>
            <w:right w:w="100" w:type="dxa"/>
          </w:tcMar>
        </w:tcPr>
        <w:p w14:paraId="5CBC6E5A" w14:textId="77777777" w:rsidR="008606FE" w:rsidRDefault="008606FE" w:rsidP="008606FE">
          <w:pPr>
            <w:tabs>
              <w:tab w:val="center" w:pos="4419"/>
              <w:tab w:val="right" w:pos="8838"/>
            </w:tabs>
            <w:spacing w:line="240" w:lineRule="auto"/>
          </w:pPr>
          <w:r>
            <w:rPr>
              <w:noProof/>
              <w:lang w:val="es-MX" w:eastAsia="es-MX"/>
            </w:rPr>
            <w:drawing>
              <wp:inline distT="0" distB="0" distL="0" distR="0" wp14:anchorId="2C6BDD53" wp14:editId="411670D3">
                <wp:extent cx="1152525" cy="719138"/>
                <wp:effectExtent l="0" t="0" r="0" b="0"/>
                <wp:docPr id="2" name="image2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52525" cy="719138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815" w:type="dxa"/>
          <w:shd w:val="clear" w:color="auto" w:fill="auto"/>
          <w:tcMar>
            <w:top w:w="100" w:type="dxa"/>
            <w:left w:w="100" w:type="dxa"/>
            <w:bottom w:w="100" w:type="dxa"/>
            <w:right w:w="100" w:type="dxa"/>
          </w:tcMar>
        </w:tcPr>
        <w:p w14:paraId="43E2560D" w14:textId="51D173EF" w:rsidR="008606FE" w:rsidRDefault="008606FE" w:rsidP="008606FE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40" w:lineRule="auto"/>
            <w:jc w:val="center"/>
            <w:rPr>
              <w:b/>
              <w:sz w:val="16"/>
              <w:szCs w:val="16"/>
              <w:highlight w:val="yellow"/>
            </w:rPr>
          </w:pPr>
        </w:p>
      </w:tc>
      <w:tc>
        <w:tcPr>
          <w:tcW w:w="915" w:type="dxa"/>
          <w:vMerge w:val="restart"/>
          <w:shd w:val="clear" w:color="auto" w:fill="auto"/>
          <w:tcMar>
            <w:top w:w="100" w:type="dxa"/>
            <w:left w:w="100" w:type="dxa"/>
            <w:bottom w:w="100" w:type="dxa"/>
            <w:right w:w="100" w:type="dxa"/>
          </w:tcMar>
          <w:vAlign w:val="center"/>
        </w:tcPr>
        <w:p w14:paraId="5D0C0504" w14:textId="5BD3A068" w:rsidR="008606FE" w:rsidRDefault="008606FE" w:rsidP="008606FE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40" w:lineRule="auto"/>
            <w:jc w:val="center"/>
          </w:pPr>
        </w:p>
      </w:tc>
    </w:tr>
    <w:tr w:rsidR="008606FE" w14:paraId="336584E1" w14:textId="77777777" w:rsidTr="000A4A24">
      <w:trPr>
        <w:trHeight w:val="420"/>
        <w:jc w:val="center"/>
      </w:trPr>
      <w:tc>
        <w:tcPr>
          <w:tcW w:w="2010" w:type="dxa"/>
          <w:vMerge/>
          <w:shd w:val="clear" w:color="auto" w:fill="auto"/>
          <w:tcMar>
            <w:top w:w="100" w:type="dxa"/>
            <w:left w:w="100" w:type="dxa"/>
            <w:bottom w:w="100" w:type="dxa"/>
            <w:right w:w="100" w:type="dxa"/>
          </w:tcMar>
        </w:tcPr>
        <w:p w14:paraId="192A8C08" w14:textId="77777777" w:rsidR="008606FE" w:rsidRDefault="008606FE" w:rsidP="008606FE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</w:pPr>
        </w:p>
      </w:tc>
      <w:tc>
        <w:tcPr>
          <w:tcW w:w="7815" w:type="dxa"/>
          <w:shd w:val="clear" w:color="auto" w:fill="auto"/>
          <w:tcMar>
            <w:top w:w="100" w:type="dxa"/>
            <w:left w:w="100" w:type="dxa"/>
            <w:bottom w:w="100" w:type="dxa"/>
            <w:right w:w="100" w:type="dxa"/>
          </w:tcMar>
        </w:tcPr>
        <w:p w14:paraId="47A03350" w14:textId="77777777" w:rsidR="008606FE" w:rsidRPr="00CF25EE" w:rsidRDefault="008606FE" w:rsidP="008606FE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40" w:lineRule="auto"/>
            <w:jc w:val="center"/>
            <w:rPr>
              <w:b/>
              <w:sz w:val="16"/>
              <w:szCs w:val="16"/>
            </w:rPr>
          </w:pPr>
          <w:r w:rsidRPr="00CF25EE">
            <w:rPr>
              <w:b/>
              <w:sz w:val="16"/>
              <w:szCs w:val="16"/>
            </w:rPr>
            <w:t>Promotora Costarricense de Innovación e Investigación</w:t>
          </w:r>
        </w:p>
        <w:p w14:paraId="67DD5150" w14:textId="77777777" w:rsidR="008606FE" w:rsidRPr="00CF25EE" w:rsidRDefault="008606FE" w:rsidP="008606FE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40" w:lineRule="auto"/>
            <w:jc w:val="center"/>
            <w:rPr>
              <w:b/>
              <w:sz w:val="16"/>
              <w:szCs w:val="16"/>
            </w:rPr>
          </w:pPr>
          <w:r w:rsidRPr="00CF25EE">
            <w:rPr>
              <w:b/>
              <w:sz w:val="16"/>
              <w:szCs w:val="16"/>
            </w:rPr>
            <w:t>San José, Costa Rica</w:t>
          </w:r>
        </w:p>
        <w:p w14:paraId="30854E51" w14:textId="77777777" w:rsidR="008606FE" w:rsidRPr="00CF25EE" w:rsidRDefault="008606FE" w:rsidP="008606FE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40" w:lineRule="auto"/>
            <w:jc w:val="center"/>
            <w:rPr>
              <w:b/>
              <w:sz w:val="16"/>
              <w:szCs w:val="16"/>
            </w:rPr>
          </w:pPr>
          <w:r w:rsidRPr="00CF25EE">
            <w:rPr>
              <w:b/>
              <w:sz w:val="16"/>
              <w:szCs w:val="16"/>
            </w:rPr>
            <w:t>Tel: (506) 2216-1500. Fax: (506) 2216-1565. Apartado Postal 599-2200</w:t>
          </w:r>
        </w:p>
        <w:p w14:paraId="1EEA9CF5" w14:textId="467240F5" w:rsidR="008606FE" w:rsidRDefault="008606FE" w:rsidP="008606FE">
          <w:pPr>
            <w:tabs>
              <w:tab w:val="center" w:pos="4419"/>
              <w:tab w:val="right" w:pos="8838"/>
            </w:tabs>
            <w:spacing w:line="240" w:lineRule="auto"/>
            <w:jc w:val="center"/>
            <w:rPr>
              <w:b/>
              <w:sz w:val="16"/>
              <w:szCs w:val="16"/>
            </w:rPr>
          </w:pPr>
          <w:r w:rsidRPr="00CF25EE">
            <w:rPr>
              <w:b/>
              <w:sz w:val="16"/>
              <w:szCs w:val="16"/>
            </w:rPr>
            <w:t xml:space="preserve">Correo electrónico: </w:t>
          </w:r>
          <w:hyperlink r:id="rId2" w:history="1">
            <w:r w:rsidRPr="00C42DC7">
              <w:rPr>
                <w:rStyle w:val="Hipervnculo"/>
                <w:b/>
                <w:sz w:val="16"/>
                <w:szCs w:val="16"/>
              </w:rPr>
              <w:t>promotora@promotora.go.cr</w:t>
            </w:r>
          </w:hyperlink>
          <w:r>
            <w:rPr>
              <w:b/>
              <w:sz w:val="16"/>
              <w:szCs w:val="16"/>
            </w:rPr>
            <w:t xml:space="preserve">  </w:t>
          </w:r>
          <w:r w:rsidRPr="008606FE">
            <w:rPr>
              <w:rStyle w:val="Hipervnculo"/>
              <w:sz w:val="16"/>
              <w:szCs w:val="16"/>
            </w:rPr>
            <w:t>http: promotora.go.cr/web</w:t>
          </w:r>
          <w:r w:rsidRPr="008606FE">
            <w:rPr>
              <w:rStyle w:val="Hipervnculo"/>
            </w:rPr>
            <w:t>/</w:t>
          </w:r>
        </w:p>
      </w:tc>
      <w:tc>
        <w:tcPr>
          <w:tcW w:w="915" w:type="dxa"/>
          <w:vMerge/>
          <w:shd w:val="clear" w:color="auto" w:fill="auto"/>
          <w:tcMar>
            <w:top w:w="100" w:type="dxa"/>
            <w:left w:w="100" w:type="dxa"/>
            <w:bottom w:w="100" w:type="dxa"/>
            <w:right w:w="100" w:type="dxa"/>
          </w:tcMar>
          <w:vAlign w:val="center"/>
        </w:tcPr>
        <w:p w14:paraId="2994253E" w14:textId="77777777" w:rsidR="008606FE" w:rsidRDefault="008606FE" w:rsidP="008606FE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rPr>
              <w:b/>
              <w:sz w:val="16"/>
              <w:szCs w:val="16"/>
            </w:rPr>
          </w:pPr>
        </w:p>
      </w:tc>
    </w:tr>
  </w:tbl>
  <w:p w14:paraId="766C08AF" w14:textId="77777777" w:rsidR="0038770D" w:rsidRDefault="0038770D" w:rsidP="00422E20">
    <w:pPr>
      <w:tabs>
        <w:tab w:val="center" w:pos="4419"/>
        <w:tab w:val="right" w:pos="8838"/>
      </w:tabs>
      <w:spacing w:line="240" w:lineRule="auto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A3BBCE9" w14:textId="77777777" w:rsidR="0005388B" w:rsidRDefault="0005388B">
      <w:pPr>
        <w:spacing w:line="240" w:lineRule="auto"/>
      </w:pPr>
      <w:r>
        <w:separator/>
      </w:r>
    </w:p>
  </w:footnote>
  <w:footnote w:type="continuationSeparator" w:id="0">
    <w:p w14:paraId="5AB4262A" w14:textId="77777777" w:rsidR="0005388B" w:rsidRDefault="0005388B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03EC4B9" w14:textId="69DB71AD" w:rsidR="00A85827" w:rsidRDefault="00A85827" w:rsidP="00A85827">
    <w:pPr>
      <w:pStyle w:val="Encabezado"/>
    </w:pPr>
    <w:r>
      <w:rPr>
        <w:b/>
        <w:noProof/>
        <w:lang w:val="es-MX" w:eastAsia="es-MX"/>
      </w:rPr>
      <w:drawing>
        <wp:anchor distT="0" distB="0" distL="114300" distR="114300" simplePos="0" relativeHeight="251658240" behindDoc="1" locked="0" layoutInCell="1" allowOverlap="1" wp14:anchorId="468C064A" wp14:editId="578DE63F">
          <wp:simplePos x="0" y="0"/>
          <wp:positionH relativeFrom="page">
            <wp:posOffset>323850</wp:posOffset>
          </wp:positionH>
          <wp:positionV relativeFrom="paragraph">
            <wp:posOffset>95250</wp:posOffset>
          </wp:positionV>
          <wp:extent cx="1428750" cy="809625"/>
          <wp:effectExtent l="0" t="0" r="0" b="9525"/>
          <wp:wrapNone/>
          <wp:docPr id="13" name="Imagen 13" descr="C:\Users\rsanchez\AppData\Local\Microsoft\Windows\INetCache\Content.MSO\C4FFF8D1.tmp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3" descr="C:\Users\rsanchez\AppData\Local\Microsoft\Windows\INetCache\Content.MSO\C4FFF8D1.tmp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28750" cy="8096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D6AEDD8" w14:textId="75268059" w:rsidR="00A85827" w:rsidRDefault="00A85827" w:rsidP="00A85827">
    <w:pPr>
      <w:pStyle w:val="Encabezado"/>
      <w:rPr>
        <w:b/>
        <w:sz w:val="24"/>
        <w:szCs w:val="24"/>
      </w:rPr>
    </w:pPr>
  </w:p>
  <w:p w14:paraId="4CFA883A" w14:textId="0A33829D" w:rsidR="00A85827" w:rsidRDefault="00A85827" w:rsidP="00295B73">
    <w:pPr>
      <w:pStyle w:val="Encabezado"/>
      <w:ind w:left="1440"/>
      <w:jc w:val="both"/>
      <w:rPr>
        <w:b/>
      </w:rPr>
    </w:pPr>
    <w:r>
      <w:rPr>
        <w:b/>
      </w:rPr>
      <w:tab/>
    </w:r>
    <w:r w:rsidRPr="00A85827">
      <w:rPr>
        <w:b/>
      </w:rPr>
      <w:t>PROMOTORA COSTARRICENSE DE INNOVACIÓN E INVESTIGACIÓN</w:t>
    </w:r>
  </w:p>
  <w:p w14:paraId="604D6398" w14:textId="77777777" w:rsidR="00A85827" w:rsidRPr="00A85827" w:rsidRDefault="00A85827" w:rsidP="00295B73">
    <w:pPr>
      <w:pStyle w:val="Encabezado"/>
      <w:ind w:left="1440"/>
      <w:jc w:val="both"/>
      <w:rPr>
        <w:b/>
      </w:rPr>
    </w:pPr>
  </w:p>
  <w:p w14:paraId="4D9BA20C" w14:textId="0A1C2FA5" w:rsidR="00A85827" w:rsidRPr="00A85827" w:rsidRDefault="00A85827" w:rsidP="00295B73">
    <w:pPr>
      <w:pStyle w:val="Encabezado"/>
      <w:tabs>
        <w:tab w:val="clear" w:pos="4419"/>
        <w:tab w:val="clear" w:pos="8838"/>
      </w:tabs>
      <w:ind w:left="1440"/>
      <w:jc w:val="both"/>
      <w:rPr>
        <w:b/>
      </w:rPr>
    </w:pPr>
    <w:r w:rsidRPr="00A85827">
      <w:rPr>
        <w:b/>
      </w:rPr>
      <w:t>JUNTA DIRECTIVA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B10A2A"/>
    <w:multiLevelType w:val="hybridMultilevel"/>
    <w:tmpl w:val="25244EA2"/>
    <w:lvl w:ilvl="0" w:tplc="080A0019">
      <w:start w:val="1"/>
      <w:numFmt w:val="lowerLetter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6C6E30"/>
    <w:multiLevelType w:val="hybridMultilevel"/>
    <w:tmpl w:val="D75441F6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C03580E"/>
    <w:multiLevelType w:val="hybridMultilevel"/>
    <w:tmpl w:val="CBF4F3E6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D943CE"/>
    <w:multiLevelType w:val="hybridMultilevel"/>
    <w:tmpl w:val="D13A5DAE"/>
    <w:lvl w:ilvl="0" w:tplc="1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51F5D3F"/>
    <w:multiLevelType w:val="hybridMultilevel"/>
    <w:tmpl w:val="E73A559C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CB0610B"/>
    <w:multiLevelType w:val="hybridMultilevel"/>
    <w:tmpl w:val="6D749E7A"/>
    <w:lvl w:ilvl="0" w:tplc="080A000F">
      <w:start w:val="1"/>
      <w:numFmt w:val="decimal"/>
      <w:lvlText w:val="%1."/>
      <w:lvlJc w:val="left"/>
      <w:pPr>
        <w:ind w:left="784" w:hanging="360"/>
      </w:pPr>
    </w:lvl>
    <w:lvl w:ilvl="1" w:tplc="080A0019" w:tentative="1">
      <w:start w:val="1"/>
      <w:numFmt w:val="lowerLetter"/>
      <w:lvlText w:val="%2."/>
      <w:lvlJc w:val="left"/>
      <w:pPr>
        <w:ind w:left="1504" w:hanging="360"/>
      </w:pPr>
    </w:lvl>
    <w:lvl w:ilvl="2" w:tplc="080A001B" w:tentative="1">
      <w:start w:val="1"/>
      <w:numFmt w:val="lowerRoman"/>
      <w:lvlText w:val="%3."/>
      <w:lvlJc w:val="right"/>
      <w:pPr>
        <w:ind w:left="2224" w:hanging="180"/>
      </w:pPr>
    </w:lvl>
    <w:lvl w:ilvl="3" w:tplc="080A000F" w:tentative="1">
      <w:start w:val="1"/>
      <w:numFmt w:val="decimal"/>
      <w:lvlText w:val="%4."/>
      <w:lvlJc w:val="left"/>
      <w:pPr>
        <w:ind w:left="2944" w:hanging="360"/>
      </w:pPr>
    </w:lvl>
    <w:lvl w:ilvl="4" w:tplc="080A0019" w:tentative="1">
      <w:start w:val="1"/>
      <w:numFmt w:val="lowerLetter"/>
      <w:lvlText w:val="%5."/>
      <w:lvlJc w:val="left"/>
      <w:pPr>
        <w:ind w:left="3664" w:hanging="360"/>
      </w:pPr>
    </w:lvl>
    <w:lvl w:ilvl="5" w:tplc="080A001B" w:tentative="1">
      <w:start w:val="1"/>
      <w:numFmt w:val="lowerRoman"/>
      <w:lvlText w:val="%6."/>
      <w:lvlJc w:val="right"/>
      <w:pPr>
        <w:ind w:left="4384" w:hanging="180"/>
      </w:pPr>
    </w:lvl>
    <w:lvl w:ilvl="6" w:tplc="080A000F" w:tentative="1">
      <w:start w:val="1"/>
      <w:numFmt w:val="decimal"/>
      <w:lvlText w:val="%7."/>
      <w:lvlJc w:val="left"/>
      <w:pPr>
        <w:ind w:left="5104" w:hanging="360"/>
      </w:pPr>
    </w:lvl>
    <w:lvl w:ilvl="7" w:tplc="080A0019" w:tentative="1">
      <w:start w:val="1"/>
      <w:numFmt w:val="lowerLetter"/>
      <w:lvlText w:val="%8."/>
      <w:lvlJc w:val="left"/>
      <w:pPr>
        <w:ind w:left="5824" w:hanging="360"/>
      </w:pPr>
    </w:lvl>
    <w:lvl w:ilvl="8" w:tplc="080A001B" w:tentative="1">
      <w:start w:val="1"/>
      <w:numFmt w:val="lowerRoman"/>
      <w:lvlText w:val="%9."/>
      <w:lvlJc w:val="right"/>
      <w:pPr>
        <w:ind w:left="6544" w:hanging="180"/>
      </w:pPr>
    </w:lvl>
  </w:abstractNum>
  <w:abstractNum w:abstractNumId="6" w15:restartNumberingAfterBreak="0">
    <w:nsid w:val="43CF2B7F"/>
    <w:multiLevelType w:val="hybridMultilevel"/>
    <w:tmpl w:val="CAFE0EF0"/>
    <w:lvl w:ilvl="0" w:tplc="080A0019">
      <w:start w:val="1"/>
      <w:numFmt w:val="lowerLetter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4EF510D"/>
    <w:multiLevelType w:val="hybridMultilevel"/>
    <w:tmpl w:val="3DEACA9E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68F2223"/>
    <w:multiLevelType w:val="hybridMultilevel"/>
    <w:tmpl w:val="8A3815EA"/>
    <w:lvl w:ilvl="0" w:tplc="080A0019">
      <w:start w:val="1"/>
      <w:numFmt w:val="lowerLetter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86C097A"/>
    <w:multiLevelType w:val="hybridMultilevel"/>
    <w:tmpl w:val="7C5070EA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B2C211A"/>
    <w:multiLevelType w:val="hybridMultilevel"/>
    <w:tmpl w:val="479CAE3C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B6221F7"/>
    <w:multiLevelType w:val="hybridMultilevel"/>
    <w:tmpl w:val="6C22ADC4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1D810EB"/>
    <w:multiLevelType w:val="hybridMultilevel"/>
    <w:tmpl w:val="87A2E0B8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4016014"/>
    <w:multiLevelType w:val="hybridMultilevel"/>
    <w:tmpl w:val="3502D896"/>
    <w:lvl w:ilvl="0" w:tplc="080A0017">
      <w:start w:val="1"/>
      <w:numFmt w:val="lowerLetter"/>
      <w:lvlText w:val="%1)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7A64536"/>
    <w:multiLevelType w:val="hybridMultilevel"/>
    <w:tmpl w:val="C0DEAF60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7B2123D"/>
    <w:multiLevelType w:val="hybridMultilevel"/>
    <w:tmpl w:val="E2DE2238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B6E61F2"/>
    <w:multiLevelType w:val="hybridMultilevel"/>
    <w:tmpl w:val="BD8E62F6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CDF1D01"/>
    <w:multiLevelType w:val="hybridMultilevel"/>
    <w:tmpl w:val="D4821086"/>
    <w:lvl w:ilvl="0" w:tplc="080A0019">
      <w:start w:val="1"/>
      <w:numFmt w:val="lowerLetter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5791BD6"/>
    <w:multiLevelType w:val="hybridMultilevel"/>
    <w:tmpl w:val="0C3A7E5A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D896702"/>
    <w:multiLevelType w:val="hybridMultilevel"/>
    <w:tmpl w:val="1C042920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5"/>
  </w:num>
  <w:num w:numId="2">
    <w:abstractNumId w:val="13"/>
  </w:num>
  <w:num w:numId="3">
    <w:abstractNumId w:val="19"/>
  </w:num>
  <w:num w:numId="4">
    <w:abstractNumId w:val="3"/>
  </w:num>
  <w:num w:numId="5">
    <w:abstractNumId w:val="1"/>
  </w:num>
  <w:num w:numId="6">
    <w:abstractNumId w:val="5"/>
  </w:num>
  <w:num w:numId="7">
    <w:abstractNumId w:val="4"/>
  </w:num>
  <w:num w:numId="8">
    <w:abstractNumId w:val="7"/>
  </w:num>
  <w:num w:numId="9">
    <w:abstractNumId w:val="12"/>
  </w:num>
  <w:num w:numId="10">
    <w:abstractNumId w:val="6"/>
  </w:num>
  <w:num w:numId="11">
    <w:abstractNumId w:val="8"/>
  </w:num>
  <w:num w:numId="12">
    <w:abstractNumId w:val="0"/>
  </w:num>
  <w:num w:numId="13">
    <w:abstractNumId w:val="17"/>
  </w:num>
  <w:num w:numId="14">
    <w:abstractNumId w:val="2"/>
  </w:num>
  <w:num w:numId="15">
    <w:abstractNumId w:val="9"/>
  </w:num>
  <w:num w:numId="16">
    <w:abstractNumId w:val="18"/>
  </w:num>
  <w:num w:numId="17">
    <w:abstractNumId w:val="16"/>
  </w:num>
  <w:num w:numId="18">
    <w:abstractNumId w:val="14"/>
  </w:num>
  <w:num w:numId="19">
    <w:abstractNumId w:val="11"/>
  </w:num>
  <w:num w:numId="2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hideGrammaticalErrors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8770D"/>
    <w:rsid w:val="00000780"/>
    <w:rsid w:val="00002290"/>
    <w:rsid w:val="0001547C"/>
    <w:rsid w:val="000159F1"/>
    <w:rsid w:val="00022D8A"/>
    <w:rsid w:val="0002540A"/>
    <w:rsid w:val="00026478"/>
    <w:rsid w:val="000264D4"/>
    <w:rsid w:val="0003176F"/>
    <w:rsid w:val="00043AF9"/>
    <w:rsid w:val="0005388B"/>
    <w:rsid w:val="00061800"/>
    <w:rsid w:val="00070486"/>
    <w:rsid w:val="0007222D"/>
    <w:rsid w:val="00081371"/>
    <w:rsid w:val="000A187D"/>
    <w:rsid w:val="000B2977"/>
    <w:rsid w:val="000B797A"/>
    <w:rsid w:val="000D6F36"/>
    <w:rsid w:val="000D7528"/>
    <w:rsid w:val="000D7938"/>
    <w:rsid w:val="00101868"/>
    <w:rsid w:val="0011438F"/>
    <w:rsid w:val="00134890"/>
    <w:rsid w:val="00152780"/>
    <w:rsid w:val="0015623C"/>
    <w:rsid w:val="0016168D"/>
    <w:rsid w:val="00163BF2"/>
    <w:rsid w:val="0016758E"/>
    <w:rsid w:val="00176C16"/>
    <w:rsid w:val="001826A7"/>
    <w:rsid w:val="00193CF5"/>
    <w:rsid w:val="001A439D"/>
    <w:rsid w:val="001B7231"/>
    <w:rsid w:val="001C1C8B"/>
    <w:rsid w:val="001C5254"/>
    <w:rsid w:val="001E06B5"/>
    <w:rsid w:val="001E2DEF"/>
    <w:rsid w:val="001E6005"/>
    <w:rsid w:val="001F54EC"/>
    <w:rsid w:val="00207FB2"/>
    <w:rsid w:val="002112A6"/>
    <w:rsid w:val="00220CFF"/>
    <w:rsid w:val="00221E0E"/>
    <w:rsid w:val="00231E84"/>
    <w:rsid w:val="00233652"/>
    <w:rsid w:val="00234157"/>
    <w:rsid w:val="002363BD"/>
    <w:rsid w:val="00241070"/>
    <w:rsid w:val="0024280E"/>
    <w:rsid w:val="0025269D"/>
    <w:rsid w:val="00254CBA"/>
    <w:rsid w:val="00257C38"/>
    <w:rsid w:val="00286ECC"/>
    <w:rsid w:val="002916F5"/>
    <w:rsid w:val="00295B73"/>
    <w:rsid w:val="002973E1"/>
    <w:rsid w:val="002A0F1C"/>
    <w:rsid w:val="002A73D9"/>
    <w:rsid w:val="002A7638"/>
    <w:rsid w:val="002D2679"/>
    <w:rsid w:val="002D36F7"/>
    <w:rsid w:val="002E51B8"/>
    <w:rsid w:val="002F1EDD"/>
    <w:rsid w:val="002F5627"/>
    <w:rsid w:val="00314873"/>
    <w:rsid w:val="0032148C"/>
    <w:rsid w:val="00327A4A"/>
    <w:rsid w:val="00351B47"/>
    <w:rsid w:val="00356889"/>
    <w:rsid w:val="00357DE6"/>
    <w:rsid w:val="00383481"/>
    <w:rsid w:val="0038770D"/>
    <w:rsid w:val="00387C7F"/>
    <w:rsid w:val="00390CE0"/>
    <w:rsid w:val="00395DE2"/>
    <w:rsid w:val="00397ADE"/>
    <w:rsid w:val="003A2153"/>
    <w:rsid w:val="003A4EFC"/>
    <w:rsid w:val="003B43E6"/>
    <w:rsid w:val="003B518C"/>
    <w:rsid w:val="003B7929"/>
    <w:rsid w:val="003C0436"/>
    <w:rsid w:val="003C2061"/>
    <w:rsid w:val="003C6E33"/>
    <w:rsid w:val="003C77F0"/>
    <w:rsid w:val="003D3EE4"/>
    <w:rsid w:val="003E1899"/>
    <w:rsid w:val="003E6865"/>
    <w:rsid w:val="003F1EDE"/>
    <w:rsid w:val="003F2861"/>
    <w:rsid w:val="003F3A48"/>
    <w:rsid w:val="003F3B90"/>
    <w:rsid w:val="003F548B"/>
    <w:rsid w:val="0040637E"/>
    <w:rsid w:val="004069C2"/>
    <w:rsid w:val="00414712"/>
    <w:rsid w:val="00420157"/>
    <w:rsid w:val="004215C1"/>
    <w:rsid w:val="00422E20"/>
    <w:rsid w:val="00423900"/>
    <w:rsid w:val="00423E25"/>
    <w:rsid w:val="0043654E"/>
    <w:rsid w:val="00441DAD"/>
    <w:rsid w:val="00457C4B"/>
    <w:rsid w:val="0046142F"/>
    <w:rsid w:val="00465D7B"/>
    <w:rsid w:val="004703A0"/>
    <w:rsid w:val="004704F8"/>
    <w:rsid w:val="00483B2E"/>
    <w:rsid w:val="0049083E"/>
    <w:rsid w:val="004D63DA"/>
    <w:rsid w:val="004E7C17"/>
    <w:rsid w:val="0050532B"/>
    <w:rsid w:val="005055FC"/>
    <w:rsid w:val="00515610"/>
    <w:rsid w:val="00523065"/>
    <w:rsid w:val="00523BB5"/>
    <w:rsid w:val="005265BF"/>
    <w:rsid w:val="005447D3"/>
    <w:rsid w:val="00552C60"/>
    <w:rsid w:val="00552F61"/>
    <w:rsid w:val="00554025"/>
    <w:rsid w:val="005556A5"/>
    <w:rsid w:val="00562DEF"/>
    <w:rsid w:val="00584A7F"/>
    <w:rsid w:val="00585564"/>
    <w:rsid w:val="005917F0"/>
    <w:rsid w:val="005A08DF"/>
    <w:rsid w:val="005A5E4A"/>
    <w:rsid w:val="005B4EAC"/>
    <w:rsid w:val="005C1360"/>
    <w:rsid w:val="005C40EB"/>
    <w:rsid w:val="005D5813"/>
    <w:rsid w:val="005D6E15"/>
    <w:rsid w:val="005D78B3"/>
    <w:rsid w:val="00611A4C"/>
    <w:rsid w:val="006244F7"/>
    <w:rsid w:val="00632B8C"/>
    <w:rsid w:val="00635C53"/>
    <w:rsid w:val="006461C6"/>
    <w:rsid w:val="0065210E"/>
    <w:rsid w:val="00654571"/>
    <w:rsid w:val="0065604F"/>
    <w:rsid w:val="00656EBE"/>
    <w:rsid w:val="00667333"/>
    <w:rsid w:val="006843D8"/>
    <w:rsid w:val="006B17EC"/>
    <w:rsid w:val="006C58CC"/>
    <w:rsid w:val="006D0164"/>
    <w:rsid w:val="006D77F5"/>
    <w:rsid w:val="006D784A"/>
    <w:rsid w:val="006E0BBF"/>
    <w:rsid w:val="006E5FE1"/>
    <w:rsid w:val="006F123E"/>
    <w:rsid w:val="006F2F00"/>
    <w:rsid w:val="006F6B01"/>
    <w:rsid w:val="006F6D5B"/>
    <w:rsid w:val="0070684E"/>
    <w:rsid w:val="00712C21"/>
    <w:rsid w:val="00717C72"/>
    <w:rsid w:val="007257E7"/>
    <w:rsid w:val="00730518"/>
    <w:rsid w:val="007354D1"/>
    <w:rsid w:val="00735F78"/>
    <w:rsid w:val="00751E2C"/>
    <w:rsid w:val="00754BA8"/>
    <w:rsid w:val="00760ADB"/>
    <w:rsid w:val="007702CB"/>
    <w:rsid w:val="007712FC"/>
    <w:rsid w:val="00776720"/>
    <w:rsid w:val="00776C7D"/>
    <w:rsid w:val="00781388"/>
    <w:rsid w:val="00783091"/>
    <w:rsid w:val="00786D80"/>
    <w:rsid w:val="00790326"/>
    <w:rsid w:val="007A0D49"/>
    <w:rsid w:val="007A6264"/>
    <w:rsid w:val="007A68C8"/>
    <w:rsid w:val="007C27C1"/>
    <w:rsid w:val="007C2856"/>
    <w:rsid w:val="007D2173"/>
    <w:rsid w:val="007D5D24"/>
    <w:rsid w:val="007E6403"/>
    <w:rsid w:val="007E6D5A"/>
    <w:rsid w:val="007F11AC"/>
    <w:rsid w:val="00807241"/>
    <w:rsid w:val="00813B03"/>
    <w:rsid w:val="00814A25"/>
    <w:rsid w:val="00824D1A"/>
    <w:rsid w:val="008341B2"/>
    <w:rsid w:val="008431A1"/>
    <w:rsid w:val="00847291"/>
    <w:rsid w:val="008606FE"/>
    <w:rsid w:val="00861FC4"/>
    <w:rsid w:val="0087427F"/>
    <w:rsid w:val="00877561"/>
    <w:rsid w:val="00877856"/>
    <w:rsid w:val="00886EA0"/>
    <w:rsid w:val="00897452"/>
    <w:rsid w:val="008A76FF"/>
    <w:rsid w:val="008C415F"/>
    <w:rsid w:val="008C793B"/>
    <w:rsid w:val="008D671D"/>
    <w:rsid w:val="008D7ADC"/>
    <w:rsid w:val="008F6EA2"/>
    <w:rsid w:val="008F7E52"/>
    <w:rsid w:val="00910574"/>
    <w:rsid w:val="00921B56"/>
    <w:rsid w:val="00922C88"/>
    <w:rsid w:val="00925047"/>
    <w:rsid w:val="00927BAC"/>
    <w:rsid w:val="009309C2"/>
    <w:rsid w:val="00942007"/>
    <w:rsid w:val="009663B7"/>
    <w:rsid w:val="0096675C"/>
    <w:rsid w:val="00972566"/>
    <w:rsid w:val="00975370"/>
    <w:rsid w:val="00980C8B"/>
    <w:rsid w:val="00981C0A"/>
    <w:rsid w:val="00992B85"/>
    <w:rsid w:val="009A07CB"/>
    <w:rsid w:val="009A6F3D"/>
    <w:rsid w:val="009B1409"/>
    <w:rsid w:val="009B4272"/>
    <w:rsid w:val="009C18F2"/>
    <w:rsid w:val="009D0DE7"/>
    <w:rsid w:val="009E0736"/>
    <w:rsid w:val="009E6969"/>
    <w:rsid w:val="009F2492"/>
    <w:rsid w:val="009F605D"/>
    <w:rsid w:val="00A01513"/>
    <w:rsid w:val="00A145E4"/>
    <w:rsid w:val="00A20479"/>
    <w:rsid w:val="00A22175"/>
    <w:rsid w:val="00A24F69"/>
    <w:rsid w:val="00A40E79"/>
    <w:rsid w:val="00A5531C"/>
    <w:rsid w:val="00A575DB"/>
    <w:rsid w:val="00A626D2"/>
    <w:rsid w:val="00A677A3"/>
    <w:rsid w:val="00A7013C"/>
    <w:rsid w:val="00A767E7"/>
    <w:rsid w:val="00A776BD"/>
    <w:rsid w:val="00A83E77"/>
    <w:rsid w:val="00A8485E"/>
    <w:rsid w:val="00A85827"/>
    <w:rsid w:val="00A90C61"/>
    <w:rsid w:val="00A91A41"/>
    <w:rsid w:val="00A92F4A"/>
    <w:rsid w:val="00AA16DC"/>
    <w:rsid w:val="00AB62A9"/>
    <w:rsid w:val="00AC003B"/>
    <w:rsid w:val="00AC01F4"/>
    <w:rsid w:val="00AC0D97"/>
    <w:rsid w:val="00AC282C"/>
    <w:rsid w:val="00AC6CC4"/>
    <w:rsid w:val="00AD4D27"/>
    <w:rsid w:val="00AD6454"/>
    <w:rsid w:val="00AF0286"/>
    <w:rsid w:val="00AF1B26"/>
    <w:rsid w:val="00AF31D0"/>
    <w:rsid w:val="00B20546"/>
    <w:rsid w:val="00B43559"/>
    <w:rsid w:val="00B50A1A"/>
    <w:rsid w:val="00B529EE"/>
    <w:rsid w:val="00B54078"/>
    <w:rsid w:val="00B57C3F"/>
    <w:rsid w:val="00B608FF"/>
    <w:rsid w:val="00B61C67"/>
    <w:rsid w:val="00B67A94"/>
    <w:rsid w:val="00B778ED"/>
    <w:rsid w:val="00B82D2D"/>
    <w:rsid w:val="00B928CB"/>
    <w:rsid w:val="00BA6862"/>
    <w:rsid w:val="00BB72C0"/>
    <w:rsid w:val="00BC4721"/>
    <w:rsid w:val="00C05476"/>
    <w:rsid w:val="00C06EB7"/>
    <w:rsid w:val="00C10EF2"/>
    <w:rsid w:val="00C27101"/>
    <w:rsid w:val="00C4160A"/>
    <w:rsid w:val="00C546E6"/>
    <w:rsid w:val="00C5493E"/>
    <w:rsid w:val="00C74BFE"/>
    <w:rsid w:val="00C7731A"/>
    <w:rsid w:val="00C77C92"/>
    <w:rsid w:val="00CB120E"/>
    <w:rsid w:val="00CD0FD5"/>
    <w:rsid w:val="00CD1105"/>
    <w:rsid w:val="00CD4B77"/>
    <w:rsid w:val="00CD5453"/>
    <w:rsid w:val="00CE0525"/>
    <w:rsid w:val="00CE34B4"/>
    <w:rsid w:val="00CE76EA"/>
    <w:rsid w:val="00CF0D3B"/>
    <w:rsid w:val="00CF6F6D"/>
    <w:rsid w:val="00D011D6"/>
    <w:rsid w:val="00D123CF"/>
    <w:rsid w:val="00D2315A"/>
    <w:rsid w:val="00D3036E"/>
    <w:rsid w:val="00D310A7"/>
    <w:rsid w:val="00D32B1E"/>
    <w:rsid w:val="00D47B3B"/>
    <w:rsid w:val="00D523F1"/>
    <w:rsid w:val="00D61212"/>
    <w:rsid w:val="00D62382"/>
    <w:rsid w:val="00D711A7"/>
    <w:rsid w:val="00D76208"/>
    <w:rsid w:val="00D76B8C"/>
    <w:rsid w:val="00D77ED5"/>
    <w:rsid w:val="00D97021"/>
    <w:rsid w:val="00DA4784"/>
    <w:rsid w:val="00DA5136"/>
    <w:rsid w:val="00DA562D"/>
    <w:rsid w:val="00DB38E5"/>
    <w:rsid w:val="00DB7CBC"/>
    <w:rsid w:val="00DC06AB"/>
    <w:rsid w:val="00DC55A3"/>
    <w:rsid w:val="00DD4154"/>
    <w:rsid w:val="00DE269A"/>
    <w:rsid w:val="00DF27CC"/>
    <w:rsid w:val="00DF5D3E"/>
    <w:rsid w:val="00E22B54"/>
    <w:rsid w:val="00E4339E"/>
    <w:rsid w:val="00E467AB"/>
    <w:rsid w:val="00E60CF8"/>
    <w:rsid w:val="00E6578B"/>
    <w:rsid w:val="00E81A56"/>
    <w:rsid w:val="00E82E9F"/>
    <w:rsid w:val="00E83356"/>
    <w:rsid w:val="00E83E0E"/>
    <w:rsid w:val="00E92B6B"/>
    <w:rsid w:val="00E93253"/>
    <w:rsid w:val="00EA3746"/>
    <w:rsid w:val="00EA4E37"/>
    <w:rsid w:val="00EA5871"/>
    <w:rsid w:val="00EA7A25"/>
    <w:rsid w:val="00EB3D48"/>
    <w:rsid w:val="00EB3E13"/>
    <w:rsid w:val="00ED53C4"/>
    <w:rsid w:val="00EE05C2"/>
    <w:rsid w:val="00EE1608"/>
    <w:rsid w:val="00EE49DB"/>
    <w:rsid w:val="00EF2F2E"/>
    <w:rsid w:val="00EF7AE2"/>
    <w:rsid w:val="00F01523"/>
    <w:rsid w:val="00F0273C"/>
    <w:rsid w:val="00F0309D"/>
    <w:rsid w:val="00F12A52"/>
    <w:rsid w:val="00F1742C"/>
    <w:rsid w:val="00F223FC"/>
    <w:rsid w:val="00F323FB"/>
    <w:rsid w:val="00F363B3"/>
    <w:rsid w:val="00F37913"/>
    <w:rsid w:val="00F45B70"/>
    <w:rsid w:val="00F46056"/>
    <w:rsid w:val="00F51E13"/>
    <w:rsid w:val="00F52BFA"/>
    <w:rsid w:val="00F557F7"/>
    <w:rsid w:val="00F55F87"/>
    <w:rsid w:val="00F57F99"/>
    <w:rsid w:val="00F60216"/>
    <w:rsid w:val="00F62102"/>
    <w:rsid w:val="00F67F01"/>
    <w:rsid w:val="00F73CFB"/>
    <w:rsid w:val="00F864B1"/>
    <w:rsid w:val="00FA4A5F"/>
    <w:rsid w:val="00FA54C9"/>
    <w:rsid w:val="00FA606D"/>
    <w:rsid w:val="00FA6460"/>
    <w:rsid w:val="00FB2AA1"/>
    <w:rsid w:val="00FC1A73"/>
    <w:rsid w:val="00FE74A4"/>
    <w:rsid w:val="00FF2DE0"/>
    <w:rsid w:val="00FF4B65"/>
    <w:rsid w:val="00FF74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F28DE29"/>
  <w15:docId w15:val="{438249A6-A346-4064-95C9-11B0A1E836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Arial" w:hAnsi="Arial" w:cs="Arial"/>
        <w:sz w:val="22"/>
        <w:szCs w:val="22"/>
        <w:lang w:val="es" w:eastAsia="es-CR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Encabezado">
    <w:name w:val="header"/>
    <w:basedOn w:val="Normal"/>
    <w:link w:val="EncabezadoCar"/>
    <w:uiPriority w:val="99"/>
    <w:unhideWhenUsed/>
    <w:rsid w:val="00EE49DB"/>
    <w:pPr>
      <w:tabs>
        <w:tab w:val="center" w:pos="4419"/>
        <w:tab w:val="right" w:pos="8838"/>
      </w:tabs>
      <w:spacing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E49DB"/>
  </w:style>
  <w:style w:type="paragraph" w:styleId="Piedepgina">
    <w:name w:val="footer"/>
    <w:basedOn w:val="Normal"/>
    <w:link w:val="PiedepginaCar"/>
    <w:uiPriority w:val="99"/>
    <w:unhideWhenUsed/>
    <w:rsid w:val="00EE49DB"/>
    <w:pPr>
      <w:tabs>
        <w:tab w:val="center" w:pos="4419"/>
        <w:tab w:val="right" w:pos="8838"/>
      </w:tabs>
      <w:spacing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E49DB"/>
  </w:style>
  <w:style w:type="character" w:styleId="Hipervnculo">
    <w:name w:val="Hyperlink"/>
    <w:basedOn w:val="Fuentedeprrafopredeter"/>
    <w:uiPriority w:val="99"/>
    <w:unhideWhenUsed/>
    <w:rsid w:val="00CD1105"/>
    <w:rPr>
      <w:color w:val="0000FF" w:themeColor="hyperlink"/>
      <w:u w:val="single"/>
    </w:rPr>
  </w:style>
  <w:style w:type="paragraph" w:styleId="Prrafodelista">
    <w:name w:val="List Paragraph"/>
    <w:basedOn w:val="Normal"/>
    <w:uiPriority w:val="34"/>
    <w:qFormat/>
    <w:rsid w:val="00ED53C4"/>
    <w:pPr>
      <w:ind w:left="720"/>
      <w:contextualSpacing/>
    </w:p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8606F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536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239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promotora@promotora.go.cr" TargetMode="External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402</Words>
  <Characters>2212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Dennia Mendez Montes</dc:creator>
  <cp:lastModifiedBy>Roxana Sanchez Robles</cp:lastModifiedBy>
  <cp:revision>2</cp:revision>
  <dcterms:created xsi:type="dcterms:W3CDTF">2022-10-21T14:37:00Z</dcterms:created>
  <dcterms:modified xsi:type="dcterms:W3CDTF">2022-10-21T14:37:00Z</dcterms:modified>
</cp:coreProperties>
</file>