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Default Extension="jpg" ContentType="image/jpeg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customXml/itemProps4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header3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 w14:paraId="46145741" w14:textId="77777777" w:rsidR="00D35294" w:rsidRPr="00D35294" w:rsidRDefault="00D35294" w:rsidP="00D35294">
      <w:pPr>
        <w:jc w:val="center"/>
        <w:rPr>
          <w:rFonts w:ascii="HendersonSansW00-BasicLight" w:hAnsi="HendersonSansW00-BasicLight"/>
          <w:b/>
          <w:bCs/>
          <w:sz w:val="16"/>
          <w:szCs w:val="16"/>
          <w:lang w:val="es-ES"/>
        </w:rPr>
      </w:pPr>
      <w:bookmarkStart w:id="0" w:name="_GoBack"/>
      <w:bookmarkEnd w:id="0"/>
      <w:r w:rsidRPr="00D35294">
        <w:rPr>
          <w:rFonts w:ascii="HendersonSansW00-BasicLight" w:hAnsi="HendersonSansW00-BasicLight"/>
          <w:b/>
          <w:bCs/>
          <w:sz w:val="16"/>
          <w:szCs w:val="16"/>
          <w:lang w:val="es-ES"/>
        </w:rPr>
        <w:t>ORDEN DEL DÍA</w:t>
      </w:r>
    </w:p>
    <w:p w14:paraId="15642472" w14:textId="1794D339" w:rsidR="00D35294" w:rsidRPr="00D35294" w:rsidRDefault="00D35294" w:rsidP="00D35294">
      <w:pPr>
        <w:jc w:val="center"/>
        <w:rPr>
          <w:rFonts w:ascii="HendersonSansW00-BasicLight" w:hAnsi="HendersonSansW00-BasicLight"/>
          <w:b/>
          <w:bCs/>
          <w:sz w:val="16"/>
          <w:szCs w:val="16"/>
          <w:lang w:val="es-ES"/>
        </w:rPr>
      </w:pPr>
      <w:r w:rsidRPr="00D35294">
        <w:rPr>
          <w:rFonts w:ascii="HendersonSansW00-BasicLight" w:hAnsi="HendersonSansW00-BasicLight"/>
          <w:b/>
          <w:bCs/>
          <w:sz w:val="16"/>
          <w:szCs w:val="16"/>
          <w:lang w:val="es-ES"/>
        </w:rPr>
        <w:t xml:space="preserve">DE LA SESIÓN </w:t>
      </w:r>
      <w:r w:rsidR="00781524">
        <w:rPr>
          <w:rFonts w:ascii="HendersonSansW00-BasicLight" w:hAnsi="HendersonSansW00-BasicLight"/>
          <w:b/>
          <w:bCs/>
          <w:sz w:val="16"/>
          <w:szCs w:val="16"/>
          <w:lang w:val="es-ES"/>
        </w:rPr>
        <w:t>EXTRA</w:t>
      </w:r>
      <w:r w:rsidRPr="00D35294">
        <w:rPr>
          <w:rFonts w:ascii="HendersonSansW00-BasicLight" w:hAnsi="HendersonSansW00-BasicLight"/>
          <w:b/>
          <w:bCs/>
          <w:sz w:val="16"/>
          <w:szCs w:val="16"/>
          <w:lang w:val="es-ES"/>
        </w:rPr>
        <w:t>ORDINARIA 1</w:t>
      </w:r>
      <w:r w:rsidR="00781524">
        <w:rPr>
          <w:rFonts w:ascii="HendersonSansW00-BasicLight" w:hAnsi="HendersonSansW00-BasicLight"/>
          <w:b/>
          <w:bCs/>
          <w:sz w:val="16"/>
          <w:szCs w:val="16"/>
          <w:lang w:val="es-ES"/>
        </w:rPr>
        <w:t>6</w:t>
      </w:r>
      <w:r w:rsidRPr="00D35294">
        <w:rPr>
          <w:rFonts w:ascii="HendersonSansW00-BasicLight" w:hAnsi="HendersonSansW00-BasicLight"/>
          <w:b/>
          <w:bCs/>
          <w:sz w:val="16"/>
          <w:szCs w:val="16"/>
          <w:lang w:val="es-ES"/>
        </w:rPr>
        <w:t>-2024</w:t>
      </w:r>
    </w:p>
    <w:p w14:paraId="3DD6D5FF" w14:textId="77777777" w:rsidR="00D35294" w:rsidRPr="00D35294" w:rsidRDefault="00D35294" w:rsidP="00D35294">
      <w:pPr>
        <w:jc w:val="center"/>
        <w:rPr>
          <w:rFonts w:ascii="HendersonSansW00-BasicLight" w:hAnsi="HendersonSansW00-BasicLight"/>
          <w:b/>
          <w:bCs/>
          <w:sz w:val="16"/>
          <w:szCs w:val="16"/>
          <w:lang w:val="es-ES"/>
        </w:rPr>
      </w:pPr>
      <w:r w:rsidRPr="00D35294">
        <w:rPr>
          <w:rFonts w:ascii="HendersonSansW00-BasicLight" w:hAnsi="HendersonSansW00-BasicLight"/>
          <w:b/>
          <w:bCs/>
          <w:sz w:val="16"/>
          <w:szCs w:val="16"/>
          <w:lang w:val="es-ES"/>
        </w:rPr>
        <w:t>PROMOTORA COSTARRICENSE DE INNOVACIÓN E INVESTIGACIÓN</w:t>
      </w:r>
    </w:p>
    <w:p w14:paraId="75DC7465" w14:textId="7C446188" w:rsidR="00D35294" w:rsidRDefault="00D35294" w:rsidP="00D35294">
      <w:pPr>
        <w:jc w:val="center"/>
        <w:rPr>
          <w:rFonts w:ascii="HendersonSansW00-BasicLight" w:hAnsi="HendersonSansW00-BasicLight"/>
          <w:b/>
          <w:bCs/>
          <w:sz w:val="16"/>
          <w:szCs w:val="16"/>
          <w:lang w:val="es-ES"/>
        </w:rPr>
      </w:pPr>
      <w:r w:rsidRPr="00D35294">
        <w:rPr>
          <w:rFonts w:ascii="HendersonSansW00-BasicLight" w:hAnsi="HendersonSansW00-BasicLight"/>
          <w:b/>
          <w:bCs/>
          <w:sz w:val="16"/>
          <w:szCs w:val="16"/>
          <w:lang w:val="es-ES"/>
        </w:rPr>
        <w:t>MODALIDAD VIRTUAL UTILIZANDO LA HERRAMIENTA “TEAMS”</w:t>
      </w:r>
    </w:p>
    <w:p w14:paraId="665E982A" w14:textId="5600638A" w:rsidR="00D05DDE" w:rsidRDefault="00D05DDE" w:rsidP="00D05DDE">
      <w:pPr>
        <w:jc w:val="both"/>
        <w:rPr>
          <w:rFonts w:ascii="HendersonSansW00-BasicLight" w:hAnsi="HendersonSansW00-BasicLight"/>
          <w:b/>
          <w:bCs/>
          <w:sz w:val="16"/>
          <w:szCs w:val="16"/>
          <w:lang w:val="es-ES"/>
        </w:rPr>
      </w:pPr>
    </w:p>
    <w:p w14:paraId="67F78EA1" w14:textId="77777777" w:rsidR="00D05DDE" w:rsidRDefault="00D05DDE" w:rsidP="00D05DDE">
      <w:pPr>
        <w:jc w:val="both"/>
        <w:rPr>
          <w:rFonts w:ascii="HendersonSansW00-BasicLight" w:hAnsi="HendersonSansW00-BasicLight"/>
          <w:b/>
          <w:bCs/>
          <w:sz w:val="16"/>
          <w:szCs w:val="16"/>
          <w:lang w:val="es-ES"/>
        </w:rPr>
      </w:pPr>
    </w:p>
    <w:p w14:paraId="256A41F3" w14:textId="77777777" w:rsidR="00D35294" w:rsidRPr="00D35294" w:rsidRDefault="00D35294" w:rsidP="00D35294">
      <w:pPr>
        <w:rPr>
          <w:rFonts w:ascii="HendersonSansW00-BasicLight" w:hAnsi="HendersonSansW00-BasicLight"/>
          <w:b/>
          <w:sz w:val="16"/>
          <w:szCs w:val="16"/>
          <w:lang w:val="es-ES"/>
        </w:rPr>
      </w:pPr>
    </w:p>
    <w:p w14:paraId="7870D978" w14:textId="37AAA0B5" w:rsidR="00D35294" w:rsidRPr="00D35294" w:rsidRDefault="00D35294" w:rsidP="00D35294">
      <w:pPr>
        <w:rPr>
          <w:rFonts w:ascii="HendersonSansW00-BasicLight" w:hAnsi="HendersonSansW00-BasicLight"/>
          <w:b/>
          <w:sz w:val="16"/>
          <w:szCs w:val="16"/>
          <w:lang w:val="es-ES"/>
        </w:rPr>
      </w:pPr>
      <w:r w:rsidRPr="00D35294">
        <w:rPr>
          <w:rFonts w:ascii="HendersonSansW00-BasicLight" w:hAnsi="HendersonSansW00-BasicLight"/>
          <w:b/>
          <w:sz w:val="16"/>
          <w:szCs w:val="16"/>
          <w:lang w:val="es-ES"/>
        </w:rPr>
        <w:t>Día:</w:t>
      </w:r>
      <w:r w:rsidRPr="00D35294">
        <w:rPr>
          <w:rFonts w:ascii="HendersonSansW00-BasicLight" w:hAnsi="HendersonSansW00-BasicLight"/>
          <w:sz w:val="16"/>
          <w:szCs w:val="16"/>
          <w:lang w:val="es-ES"/>
        </w:rPr>
        <w:t xml:space="preserve"> Jueves </w:t>
      </w:r>
      <w:r w:rsidR="00781524">
        <w:rPr>
          <w:rFonts w:ascii="HendersonSansW00-BasicLight" w:hAnsi="HendersonSansW00-BasicLight"/>
          <w:sz w:val="16"/>
          <w:szCs w:val="16"/>
          <w:lang w:val="es-ES"/>
        </w:rPr>
        <w:t>10 de octubre</w:t>
      </w:r>
      <w:r w:rsidRPr="00D35294">
        <w:rPr>
          <w:rFonts w:ascii="HendersonSansW00-BasicLight" w:hAnsi="HendersonSansW00-BasicLight"/>
          <w:sz w:val="16"/>
          <w:szCs w:val="16"/>
          <w:lang w:val="es-ES"/>
        </w:rPr>
        <w:t>, 2024</w:t>
      </w:r>
      <w:r w:rsidRPr="00D35294">
        <w:rPr>
          <w:rFonts w:ascii="HendersonSansW00-BasicLight" w:hAnsi="HendersonSansW00-BasicLight"/>
          <w:sz w:val="16"/>
          <w:szCs w:val="16"/>
          <w:lang w:val="es-ES"/>
        </w:rPr>
        <w:tab/>
      </w:r>
      <w:r w:rsidRPr="00D35294">
        <w:rPr>
          <w:rFonts w:ascii="HendersonSansW00-BasicLight" w:hAnsi="HendersonSansW00-BasicLight"/>
          <w:sz w:val="16"/>
          <w:szCs w:val="16"/>
          <w:lang w:val="es-ES"/>
        </w:rPr>
        <w:tab/>
      </w:r>
      <w:r w:rsidRPr="00D35294">
        <w:rPr>
          <w:rFonts w:ascii="HendersonSansW00-BasicLight" w:hAnsi="HendersonSansW00-BasicLight"/>
          <w:sz w:val="16"/>
          <w:szCs w:val="16"/>
          <w:lang w:val="es-ES"/>
        </w:rPr>
        <w:tab/>
      </w:r>
      <w:r w:rsidRPr="00D35294">
        <w:rPr>
          <w:rFonts w:ascii="HendersonSansW00-BasicLight" w:hAnsi="HendersonSansW00-BasicLight"/>
          <w:sz w:val="16"/>
          <w:szCs w:val="16"/>
          <w:lang w:val="es-ES"/>
        </w:rPr>
        <w:tab/>
      </w:r>
      <w:r w:rsidRPr="00D35294">
        <w:rPr>
          <w:rFonts w:ascii="HendersonSansW00-BasicLight" w:hAnsi="HendersonSansW00-BasicLight"/>
          <w:b/>
          <w:sz w:val="16"/>
          <w:szCs w:val="16"/>
          <w:lang w:val="es-ES"/>
        </w:rPr>
        <w:t>Hora: 8:00 a.m.</w:t>
      </w:r>
    </w:p>
    <w:p w14:paraId="1C53DAC4" w14:textId="77777777" w:rsidR="00D35294" w:rsidRPr="00D35294" w:rsidRDefault="00D35294" w:rsidP="00D35294">
      <w:pPr>
        <w:rPr>
          <w:rFonts w:ascii="HendersonSansW00-BasicLight" w:hAnsi="HendersonSansW00-BasicLight"/>
          <w:sz w:val="16"/>
          <w:szCs w:val="16"/>
          <w:lang w:val="es-ES"/>
        </w:rPr>
      </w:pPr>
    </w:p>
    <w:p w14:paraId="57FC4294" w14:textId="77777777" w:rsidR="00D35294" w:rsidRPr="00D35294" w:rsidRDefault="00D35294" w:rsidP="00D35294">
      <w:pPr>
        <w:rPr>
          <w:rFonts w:ascii="HendersonSansW00-BasicLight" w:hAnsi="HendersonSansW00-BasicLight"/>
          <w:b/>
          <w:sz w:val="16"/>
          <w:szCs w:val="16"/>
          <w:lang w:val="es-ES"/>
        </w:rPr>
      </w:pPr>
      <w:r w:rsidRPr="00D35294">
        <w:rPr>
          <w:rFonts w:ascii="HendersonSansW00-BasicLight" w:hAnsi="HendersonSansW00-BasicLight"/>
          <w:b/>
          <w:sz w:val="16"/>
          <w:szCs w:val="16"/>
          <w:lang w:val="es-ES"/>
        </w:rPr>
        <w:t>CAPÍTULO I</w:t>
      </w:r>
    </w:p>
    <w:p w14:paraId="03931C82" w14:textId="77777777" w:rsidR="00D35294" w:rsidRPr="00D35294" w:rsidRDefault="00D35294" w:rsidP="00D35294">
      <w:pPr>
        <w:rPr>
          <w:rFonts w:ascii="HendersonSansW00-BasicLight" w:hAnsi="HendersonSansW00-BasicLight"/>
          <w:sz w:val="16"/>
          <w:szCs w:val="16"/>
          <w:lang w:val="es-ES"/>
        </w:rPr>
      </w:pPr>
      <w:r w:rsidRPr="00D35294">
        <w:rPr>
          <w:rFonts w:ascii="HendersonSansW00-BasicLight" w:hAnsi="HendersonSansW00-BasicLight"/>
          <w:sz w:val="16"/>
          <w:szCs w:val="16"/>
          <w:lang w:val="es-ES"/>
        </w:rPr>
        <w:t xml:space="preserve">Comprobación del quórum  </w:t>
      </w:r>
    </w:p>
    <w:p w14:paraId="3DB95A8E" w14:textId="77777777" w:rsidR="00D35294" w:rsidRPr="00D35294" w:rsidRDefault="00D35294" w:rsidP="00D35294">
      <w:pPr>
        <w:rPr>
          <w:rFonts w:ascii="HendersonSansW00-BasicLight" w:hAnsi="HendersonSansW00-BasicLight"/>
          <w:sz w:val="16"/>
          <w:szCs w:val="16"/>
          <w:lang w:val="es-ES"/>
        </w:rPr>
      </w:pPr>
    </w:p>
    <w:p w14:paraId="0AD3BD53" w14:textId="77777777" w:rsidR="00D35294" w:rsidRPr="00D35294" w:rsidRDefault="00D35294" w:rsidP="00D35294">
      <w:pPr>
        <w:rPr>
          <w:rFonts w:ascii="HendersonSansW00-BasicLight" w:hAnsi="HendersonSansW00-BasicLight"/>
          <w:b/>
          <w:sz w:val="16"/>
          <w:szCs w:val="16"/>
          <w:lang w:val="es-ES"/>
        </w:rPr>
      </w:pPr>
      <w:r w:rsidRPr="00D35294">
        <w:rPr>
          <w:rFonts w:ascii="HendersonSansW00-BasicLight" w:hAnsi="HendersonSansW00-BasicLight"/>
          <w:b/>
          <w:sz w:val="16"/>
          <w:szCs w:val="16"/>
          <w:lang w:val="es-ES"/>
        </w:rPr>
        <w:t>CAPÍTULO II</w:t>
      </w:r>
    </w:p>
    <w:p w14:paraId="7812D46B" w14:textId="77777777" w:rsidR="00D35294" w:rsidRPr="00D35294" w:rsidRDefault="00D35294" w:rsidP="00D35294">
      <w:pPr>
        <w:rPr>
          <w:rFonts w:ascii="HendersonSansW00-BasicLight" w:hAnsi="HendersonSansW00-BasicLight"/>
          <w:sz w:val="16"/>
          <w:szCs w:val="16"/>
          <w:lang w:val="es-ES"/>
        </w:rPr>
      </w:pPr>
      <w:r w:rsidRPr="00D35294">
        <w:rPr>
          <w:rFonts w:ascii="HendersonSansW00-BasicLight" w:hAnsi="HendersonSansW00-BasicLight"/>
          <w:sz w:val="16"/>
          <w:szCs w:val="16"/>
          <w:lang w:val="es-ES"/>
        </w:rPr>
        <w:t xml:space="preserve">Aprobación del Orden del Día </w:t>
      </w:r>
    </w:p>
    <w:p w14:paraId="056C00B7" w14:textId="77777777" w:rsidR="00D35294" w:rsidRPr="00D35294" w:rsidRDefault="00D35294" w:rsidP="00D35294">
      <w:pPr>
        <w:rPr>
          <w:rFonts w:ascii="HendersonSansW00-BasicLight" w:hAnsi="HendersonSansW00-BasicLight"/>
          <w:sz w:val="16"/>
          <w:szCs w:val="16"/>
          <w:lang w:val="es-ES"/>
        </w:rPr>
      </w:pPr>
    </w:p>
    <w:p w14:paraId="1B641911" w14:textId="77777777" w:rsidR="00D35294" w:rsidRPr="00D35294" w:rsidRDefault="00D35294" w:rsidP="00D35294">
      <w:pPr>
        <w:rPr>
          <w:rFonts w:ascii="HendersonSansW00-BasicLight" w:hAnsi="HendersonSansW00-BasicLight"/>
          <w:b/>
          <w:sz w:val="16"/>
          <w:szCs w:val="16"/>
          <w:lang w:val="es-ES"/>
        </w:rPr>
      </w:pPr>
      <w:r w:rsidRPr="00D35294">
        <w:rPr>
          <w:rFonts w:ascii="HendersonSansW00-BasicLight" w:hAnsi="HendersonSansW00-BasicLight"/>
          <w:b/>
          <w:sz w:val="16"/>
          <w:szCs w:val="16"/>
          <w:lang w:val="es-ES"/>
        </w:rPr>
        <w:t>CAPÍTULO III</w:t>
      </w:r>
    </w:p>
    <w:p w14:paraId="22E12378" w14:textId="77777777" w:rsidR="009B2564" w:rsidRPr="00D35294" w:rsidRDefault="4CDC269B" w:rsidP="4CDC269B">
      <w:pPr>
        <w:jc w:val="both"/>
        <w:rPr>
          <w:rFonts w:ascii="HendersonSansW00-BasicLight" w:hAnsi="HendersonSansW00-BasicLight"/>
          <w:sz w:val="16"/>
          <w:szCs w:val="16"/>
          <w:lang w:val="es-ES"/>
        </w:rPr>
      </w:pPr>
      <w:r w:rsidRPr="4CDC269B">
        <w:rPr>
          <w:rFonts w:ascii="HendersonSansW00-BasicLight" w:hAnsi="HendersonSansW00-BasicLight"/>
          <w:sz w:val="16"/>
          <w:szCs w:val="16"/>
          <w:lang w:val="es-ES"/>
        </w:rPr>
        <w:t xml:space="preserve">Replanteamiento de Convocatorias 2024 (a cargo de la señora Tabatha Carvajal Ruíz, Directora, Dirección de Programas de Innovación e Investigación y la señora Wendy Flores Gutiérrez, Jefa, Unidad Gestión de Programas). </w:t>
      </w:r>
    </w:p>
    <w:p w14:paraId="15514E6F" w14:textId="77777777" w:rsidR="00D05DDE" w:rsidRDefault="00D05DDE" w:rsidP="00F40D07">
      <w:pPr>
        <w:jc w:val="both"/>
        <w:rPr>
          <w:rFonts w:ascii="HendersonSansW00-BasicLight" w:hAnsi="HendersonSansW00-BasicLight"/>
          <w:sz w:val="16"/>
          <w:szCs w:val="16"/>
          <w:lang w:val="es"/>
        </w:rPr>
      </w:pPr>
    </w:p>
    <w:p w14:paraId="4533E544" w14:textId="644F710F" w:rsidR="00D05DDE" w:rsidRPr="00D05DDE" w:rsidRDefault="00D05DDE" w:rsidP="00F40D07">
      <w:pPr>
        <w:jc w:val="both"/>
        <w:rPr>
          <w:rFonts w:ascii="HendersonSansW00-BasicLight" w:hAnsi="HendersonSansW00-BasicLight"/>
          <w:b/>
          <w:sz w:val="16"/>
          <w:szCs w:val="16"/>
          <w:lang w:val="es"/>
        </w:rPr>
      </w:pPr>
      <w:r w:rsidRPr="00D05DDE">
        <w:rPr>
          <w:rFonts w:ascii="HendersonSansW00-BasicLight" w:hAnsi="HendersonSansW00-BasicLight"/>
          <w:b/>
          <w:sz w:val="16"/>
          <w:szCs w:val="16"/>
          <w:lang w:val="es"/>
        </w:rPr>
        <w:t>CAPÍTULO IV</w:t>
      </w:r>
    </w:p>
    <w:p w14:paraId="08A8BFAC" w14:textId="3EF0E721" w:rsidR="009B2564" w:rsidRPr="003B6F36" w:rsidRDefault="4CDC269B" w:rsidP="4CDC269B">
      <w:pPr>
        <w:pStyle w:val="Prrafodelista"/>
        <w:numPr>
          <w:ilvl w:val="0"/>
          <w:numId w:val="16"/>
        </w:numPr>
        <w:ind w:left="924" w:right="567" w:hanging="357"/>
        <w:jc w:val="both"/>
        <w:rPr>
          <w:rFonts w:ascii="HendersonSansW00-BasicLight" w:hAnsi="HendersonSansW00-BasicLight"/>
          <w:sz w:val="16"/>
          <w:szCs w:val="16"/>
          <w:lang w:val="es-ES"/>
        </w:rPr>
      </w:pPr>
      <w:r w:rsidRPr="4CDC269B">
        <w:rPr>
          <w:rFonts w:ascii="HendersonSansW00-BasicLight" w:hAnsi="HendersonSansW00-BasicLight"/>
          <w:sz w:val="16"/>
          <w:szCs w:val="16"/>
          <w:lang w:val="es-ES"/>
        </w:rPr>
        <w:t>Convenios y programas llevados a cabo por la Unidad de Programas de Vinculación (a cargo Tabatha Carvajal Ruíz, Directora, Dirección de Programas de Innovación e Investigación, señor Jimmy Cruz Jiménez, Jefe de la Unidad de Programas de Vinculación).</w:t>
      </w:r>
    </w:p>
    <w:p w14:paraId="3ADFB0E9" w14:textId="3B99D187" w:rsidR="003B6F36" w:rsidRPr="003B6F36" w:rsidRDefault="003B6F36" w:rsidP="003B6F36">
      <w:pPr>
        <w:pStyle w:val="Prrafodelista"/>
        <w:numPr>
          <w:ilvl w:val="0"/>
          <w:numId w:val="16"/>
        </w:numPr>
        <w:ind w:left="924" w:right="567" w:hanging="357"/>
        <w:jc w:val="both"/>
        <w:rPr>
          <w:rFonts w:ascii="HendersonSansW00-BasicLight" w:hAnsi="HendersonSansW00-BasicLight"/>
          <w:sz w:val="16"/>
          <w:szCs w:val="16"/>
          <w:lang w:val="es"/>
        </w:rPr>
      </w:pPr>
      <w:r w:rsidRPr="003B6F36">
        <w:rPr>
          <w:rFonts w:ascii="HendersonSansW00-BasicLight" w:hAnsi="HendersonSansW00-BasicLight"/>
          <w:sz w:val="16"/>
          <w:szCs w:val="16"/>
          <w:lang w:val="es"/>
        </w:rPr>
        <w:t>Estrategia de semiconductores (COMEX) (a</w:t>
      </w:r>
      <w:r w:rsidR="002D6746">
        <w:rPr>
          <w:rFonts w:ascii="HendersonSansW00-BasicLight" w:hAnsi="HendersonSansW00-BasicLight"/>
          <w:sz w:val="16"/>
          <w:szCs w:val="16"/>
          <w:lang w:val="es"/>
        </w:rPr>
        <w:t xml:space="preserve"> cargo de </w:t>
      </w:r>
      <w:r w:rsidR="00893557">
        <w:rPr>
          <w:rFonts w:ascii="HendersonSansW00-BasicLight" w:hAnsi="HendersonSansW00-BasicLight"/>
          <w:sz w:val="16"/>
          <w:szCs w:val="16"/>
          <w:lang w:val="es"/>
        </w:rPr>
        <w:t xml:space="preserve">la señora </w:t>
      </w:r>
      <w:r w:rsidR="00893557" w:rsidRPr="00893557">
        <w:rPr>
          <w:rFonts w:ascii="HendersonSansW00-BasicLight" w:hAnsi="HendersonSansW00-BasicLight"/>
          <w:sz w:val="16"/>
          <w:szCs w:val="16"/>
          <w:lang w:val="es"/>
        </w:rPr>
        <w:t>Adriana González, Coordinadora de Clima de Inversión, COMEX</w:t>
      </w:r>
      <w:r w:rsidR="002D6746">
        <w:rPr>
          <w:rFonts w:ascii="HendersonSansW00-BasicLight" w:hAnsi="HendersonSansW00-BasicLight"/>
          <w:sz w:val="16"/>
          <w:szCs w:val="16"/>
          <w:lang w:val="es"/>
        </w:rPr>
        <w:t>)</w:t>
      </w:r>
      <w:r w:rsidRPr="003B6F36">
        <w:rPr>
          <w:rFonts w:ascii="HendersonSansW00-BasicLight" w:hAnsi="HendersonSansW00-BasicLight"/>
          <w:sz w:val="16"/>
          <w:szCs w:val="16"/>
          <w:lang w:val="es"/>
        </w:rPr>
        <w:t>.</w:t>
      </w:r>
    </w:p>
    <w:p w14:paraId="67506375" w14:textId="77777777" w:rsidR="00D35294" w:rsidRPr="00D35294" w:rsidRDefault="00D35294" w:rsidP="00D35294">
      <w:pPr>
        <w:jc w:val="both"/>
        <w:rPr>
          <w:rFonts w:ascii="HendersonSansW00-BasicLight" w:hAnsi="HendersonSansW00-BasicLight"/>
          <w:sz w:val="16"/>
          <w:szCs w:val="16"/>
          <w:lang w:val="es"/>
        </w:rPr>
      </w:pPr>
    </w:p>
    <w:p w14:paraId="12046F60" w14:textId="56B14A8D" w:rsidR="00D35294" w:rsidRPr="00D35294" w:rsidRDefault="00D35294" w:rsidP="00D35294">
      <w:pPr>
        <w:rPr>
          <w:rFonts w:ascii="HendersonSansW00-BasicLight" w:hAnsi="HendersonSansW00-BasicLight"/>
          <w:b/>
          <w:sz w:val="16"/>
          <w:szCs w:val="16"/>
          <w:lang w:val="es"/>
        </w:rPr>
      </w:pPr>
      <w:r w:rsidRPr="00D35294">
        <w:rPr>
          <w:rFonts w:ascii="HendersonSansW00-BasicLight" w:hAnsi="HendersonSansW00-BasicLight"/>
          <w:b/>
          <w:sz w:val="16"/>
          <w:szCs w:val="16"/>
          <w:lang w:val="es"/>
        </w:rPr>
        <w:t xml:space="preserve">CAPÍTULO </w:t>
      </w:r>
      <w:r w:rsidR="00781524">
        <w:rPr>
          <w:rFonts w:ascii="HendersonSansW00-BasicLight" w:hAnsi="HendersonSansW00-BasicLight"/>
          <w:b/>
          <w:sz w:val="16"/>
          <w:szCs w:val="16"/>
          <w:lang w:val="es"/>
        </w:rPr>
        <w:t>V</w:t>
      </w:r>
    </w:p>
    <w:p w14:paraId="46DB9A51" w14:textId="3086720F" w:rsidR="00F40D07" w:rsidRDefault="00F40D07" w:rsidP="00F40D07">
      <w:pPr>
        <w:jc w:val="both"/>
        <w:rPr>
          <w:rFonts w:ascii="HendersonSansW00-BasicLight" w:hAnsi="HendersonSansW00-BasicLight"/>
          <w:sz w:val="16"/>
          <w:szCs w:val="16"/>
          <w:lang w:val="es-ES"/>
        </w:rPr>
      </w:pPr>
      <w:r w:rsidRPr="00D35294">
        <w:rPr>
          <w:rFonts w:ascii="HendersonSansW00-BasicLight" w:hAnsi="HendersonSansW00-BasicLight"/>
          <w:sz w:val="16"/>
          <w:szCs w:val="16"/>
          <w:lang w:val="es-ES"/>
        </w:rPr>
        <w:t>Manual de Puestos Interno de la institución (a cargo de las señoras Nathalia Villegas Sánchez, Coordinadora, Unidad de Gestión del Desarrollo Humano y Ana Verónica Cruz Vargas, Asesora Legal).</w:t>
      </w:r>
      <w:r w:rsidR="008E53DF" w:rsidRPr="008E53DF">
        <w:rPr>
          <w:rFonts w:ascii="HendersonSansW00-BasicLight" w:hAnsi="HendersonSansW00-BasicLight"/>
          <w:color w:val="FF0000"/>
          <w:sz w:val="16"/>
          <w:szCs w:val="16"/>
          <w:lang w:val="es"/>
        </w:rPr>
        <w:t xml:space="preserve"> </w:t>
      </w:r>
    </w:p>
    <w:p w14:paraId="0D08B216" w14:textId="77777777" w:rsidR="00D05DDE" w:rsidRDefault="00D05DDE" w:rsidP="00D05DDE">
      <w:pPr>
        <w:jc w:val="both"/>
        <w:rPr>
          <w:rFonts w:ascii="HendersonSansW00-BasicLight" w:hAnsi="HendersonSansW00-BasicLight"/>
          <w:b/>
          <w:sz w:val="16"/>
          <w:szCs w:val="16"/>
          <w:highlight w:val="green"/>
          <w:lang w:val="es-ES"/>
        </w:rPr>
      </w:pPr>
    </w:p>
    <w:p w14:paraId="1E38A4F1" w14:textId="30D26D30" w:rsidR="00D05DDE" w:rsidRPr="00D05DDE" w:rsidRDefault="00D05DDE" w:rsidP="00D05DDE">
      <w:pPr>
        <w:jc w:val="both"/>
        <w:rPr>
          <w:rFonts w:ascii="HendersonSansW00-BasicLight" w:hAnsi="HendersonSansW00-BasicLight"/>
          <w:b/>
          <w:sz w:val="16"/>
          <w:szCs w:val="16"/>
          <w:lang w:val="es-ES"/>
        </w:rPr>
      </w:pPr>
      <w:r w:rsidRPr="00D05DDE">
        <w:rPr>
          <w:rFonts w:ascii="HendersonSansW00-BasicLight" w:hAnsi="HendersonSansW00-BasicLight"/>
          <w:b/>
          <w:sz w:val="16"/>
          <w:szCs w:val="16"/>
          <w:lang w:val="es-ES"/>
        </w:rPr>
        <w:t>CAPÍTULO VI</w:t>
      </w:r>
    </w:p>
    <w:p w14:paraId="3898DB5C" w14:textId="77777777" w:rsidR="009D72E2" w:rsidRPr="006825D6" w:rsidRDefault="009D72E2" w:rsidP="009D72E2">
      <w:pPr>
        <w:rPr>
          <w:rFonts w:ascii="HendersonSansW00-BasicLight" w:hAnsi="HendersonSansW00-BasicLight"/>
          <w:sz w:val="16"/>
          <w:szCs w:val="16"/>
          <w:lang w:val="es"/>
        </w:rPr>
      </w:pPr>
      <w:r w:rsidRPr="006825D6">
        <w:rPr>
          <w:rFonts w:ascii="HendersonSansW00-BasicLight" w:hAnsi="HendersonSansW00-BasicLight"/>
          <w:sz w:val="16"/>
          <w:szCs w:val="16"/>
          <w:lang w:val="es"/>
        </w:rPr>
        <w:t>Evaluación del desempeño:</w:t>
      </w:r>
    </w:p>
    <w:p w14:paraId="5B242B97" w14:textId="77777777" w:rsidR="009D72E2" w:rsidRPr="006825D6" w:rsidRDefault="009D72E2" w:rsidP="009D72E2">
      <w:pPr>
        <w:rPr>
          <w:rFonts w:ascii="HendersonSansW00-BasicLight" w:hAnsi="HendersonSansW00-BasicLight"/>
          <w:sz w:val="16"/>
          <w:szCs w:val="16"/>
          <w:lang w:val="es"/>
        </w:rPr>
      </w:pPr>
    </w:p>
    <w:p w14:paraId="15A93186" w14:textId="77777777" w:rsidR="009D72E2" w:rsidRPr="000F59D0" w:rsidRDefault="009D72E2" w:rsidP="009D72E2">
      <w:pPr>
        <w:pStyle w:val="Prrafodelista"/>
        <w:numPr>
          <w:ilvl w:val="0"/>
          <w:numId w:val="15"/>
        </w:numPr>
        <w:rPr>
          <w:rFonts w:ascii="HendersonSansW00-BasicLight" w:hAnsi="HendersonSansW00-BasicLight"/>
          <w:sz w:val="16"/>
          <w:szCs w:val="16"/>
          <w:lang w:val="es"/>
        </w:rPr>
      </w:pPr>
      <w:r w:rsidRPr="000F59D0">
        <w:rPr>
          <w:rFonts w:ascii="HendersonSansW00-BasicLight" w:hAnsi="HendersonSansW00-BasicLight"/>
          <w:sz w:val="16"/>
          <w:szCs w:val="16"/>
          <w:lang w:val="es"/>
        </w:rPr>
        <w:t>Sra. Patricia Rojas Figueredo, Gerente General</w:t>
      </w:r>
    </w:p>
    <w:p w14:paraId="16DDAA37" w14:textId="77777777" w:rsidR="009D72E2" w:rsidRPr="000F59D0" w:rsidRDefault="009D72E2" w:rsidP="009D72E2">
      <w:pPr>
        <w:pStyle w:val="Prrafodelista"/>
        <w:numPr>
          <w:ilvl w:val="0"/>
          <w:numId w:val="15"/>
        </w:numPr>
        <w:rPr>
          <w:rFonts w:ascii="HendersonSansW00-BasicLight" w:hAnsi="HendersonSansW00-BasicLight"/>
          <w:b/>
          <w:sz w:val="16"/>
          <w:szCs w:val="16"/>
          <w:lang w:val="es"/>
        </w:rPr>
      </w:pPr>
      <w:r w:rsidRPr="000F59D0">
        <w:rPr>
          <w:rFonts w:ascii="HendersonSansW00-BasicLight" w:hAnsi="HendersonSansW00-BasicLight"/>
          <w:sz w:val="16"/>
          <w:szCs w:val="16"/>
          <w:lang w:val="es"/>
        </w:rPr>
        <w:t>Sr. Johnny Fallas Pérez, Auditor Interno</w:t>
      </w:r>
      <w:r w:rsidRPr="000F59D0">
        <w:rPr>
          <w:rFonts w:ascii="HendersonSansW00-BasicLight" w:hAnsi="HendersonSansW00-BasicLight"/>
          <w:b/>
          <w:sz w:val="16"/>
          <w:szCs w:val="16"/>
          <w:lang w:val="es"/>
        </w:rPr>
        <w:t>.</w:t>
      </w:r>
    </w:p>
    <w:p w14:paraId="411EBF1D" w14:textId="77777777" w:rsidR="00D05DDE" w:rsidRDefault="00D05DDE" w:rsidP="00906B34">
      <w:pPr>
        <w:jc w:val="both"/>
        <w:rPr>
          <w:rFonts w:ascii="HendersonSansW00-BasicLight" w:hAnsi="HendersonSansW00-BasicLight"/>
          <w:sz w:val="16"/>
          <w:szCs w:val="16"/>
          <w:lang w:val="es"/>
        </w:rPr>
      </w:pPr>
    </w:p>
    <w:p w14:paraId="46B7D5A0" w14:textId="0ECBC768" w:rsidR="00D05DDE" w:rsidRDefault="00D05DDE" w:rsidP="00D05DDE">
      <w:pPr>
        <w:rPr>
          <w:rFonts w:ascii="HendersonSansW00-BasicLight" w:hAnsi="HendersonSansW00-BasicLight"/>
          <w:b/>
          <w:sz w:val="16"/>
          <w:szCs w:val="16"/>
          <w:lang w:val="es"/>
        </w:rPr>
      </w:pPr>
      <w:r w:rsidRPr="00D35294">
        <w:rPr>
          <w:rFonts w:ascii="HendersonSansW00-BasicLight" w:hAnsi="HendersonSansW00-BasicLight"/>
          <w:b/>
          <w:sz w:val="16"/>
          <w:szCs w:val="16"/>
          <w:lang w:val="es"/>
        </w:rPr>
        <w:t xml:space="preserve">CAPÍTULO </w:t>
      </w:r>
      <w:r>
        <w:rPr>
          <w:rFonts w:ascii="HendersonSansW00-BasicLight" w:hAnsi="HendersonSansW00-BasicLight"/>
          <w:b/>
          <w:sz w:val="16"/>
          <w:szCs w:val="16"/>
          <w:lang w:val="es"/>
        </w:rPr>
        <w:t>VII</w:t>
      </w:r>
    </w:p>
    <w:p w14:paraId="46654AC7" w14:textId="77777777" w:rsidR="009D72E2" w:rsidRDefault="009D72E2" w:rsidP="009D72E2">
      <w:pPr>
        <w:jc w:val="both"/>
        <w:rPr>
          <w:rFonts w:ascii="HendersonSansW00-BasicLight" w:hAnsi="HendersonSansW00-BasicLight"/>
          <w:color w:val="FF0000"/>
          <w:sz w:val="16"/>
          <w:szCs w:val="16"/>
          <w:lang w:val="es"/>
        </w:rPr>
      </w:pPr>
      <w:r w:rsidRPr="00D05DDE">
        <w:rPr>
          <w:rFonts w:ascii="HendersonSansW00-BasicLight" w:hAnsi="HendersonSansW00-BasicLight"/>
          <w:sz w:val="16"/>
          <w:szCs w:val="16"/>
          <w:lang w:val="es"/>
        </w:rPr>
        <w:t>Mecanismos de implementación en la revisión de los documentos para Junta Directiva (a cargo de la señora Patricia Rojas Figueredo, Gerente General).</w:t>
      </w:r>
      <w:r w:rsidRPr="00D05DDE">
        <w:rPr>
          <w:rFonts w:ascii="HendersonSansW00-BasicLight" w:hAnsi="HendersonSansW00-BasicLight"/>
          <w:color w:val="FF0000"/>
          <w:sz w:val="16"/>
          <w:szCs w:val="16"/>
          <w:lang w:val="es"/>
        </w:rPr>
        <w:t xml:space="preserve"> </w:t>
      </w:r>
    </w:p>
    <w:p w14:paraId="55E05F49" w14:textId="77777777" w:rsidR="006825D6" w:rsidRDefault="006825D6" w:rsidP="00D35294">
      <w:pPr>
        <w:rPr>
          <w:rFonts w:ascii="HendersonSansW00-BasicLight" w:hAnsi="HendersonSansW00-BasicLight"/>
          <w:sz w:val="16"/>
          <w:szCs w:val="16"/>
          <w:lang w:val="es"/>
        </w:rPr>
      </w:pPr>
    </w:p>
    <w:p w14:paraId="0AE9CD97" w14:textId="77777777" w:rsidR="00B74AF0" w:rsidRDefault="00D35294" w:rsidP="00B74AF0">
      <w:pPr>
        <w:rPr>
          <w:rFonts w:ascii="HendersonSansW00-BasicLight" w:hAnsi="HendersonSansW00-BasicLight"/>
          <w:b/>
          <w:sz w:val="16"/>
          <w:szCs w:val="16"/>
          <w:lang w:val="es"/>
        </w:rPr>
      </w:pPr>
      <w:r w:rsidRPr="00D35294">
        <w:rPr>
          <w:rFonts w:ascii="HendersonSansW00-BasicLight" w:hAnsi="HendersonSansW00-BasicLight"/>
          <w:b/>
          <w:sz w:val="16"/>
          <w:szCs w:val="16"/>
          <w:lang w:val="es"/>
        </w:rPr>
        <w:t>Cierre de sesión</w:t>
      </w:r>
    </w:p>
    <w:sectPr w:rsidR="00B74AF0" w:rsidSect="000E584C">
      <w:headerReference w:type="even" r:id="rId11"/>
      <w:headerReference w:type="default" r:id="rId12"/>
      <w:footerReference w:type="default" r:id="rId13"/>
      <w:headerReference w:type="first" r:id="rId14"/>
      <w:pgSz w:w="12240" w:h="15840"/>
      <w:pgMar w:top="567" w:right="1440" w:bottom="567" w:left="1440" w:header="709" w:footer="130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endnote w:type="separator" w:id="-1">
    <w:p w14:paraId="16C60DE0" w14:textId="77777777" w:rsidR="003424BA" w:rsidRDefault="003424BA" w:rsidP="00782378">
      <w:r>
        <w:separator/>
      </w:r>
    </w:p>
  </w:endnote>
  <w:endnote w:type="continuationSeparator" w:id="0">
    <w:p w14:paraId="268C1617" w14:textId="77777777" w:rsidR="003424BA" w:rsidRDefault="003424BA" w:rsidP="00782378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HendersonSansW00-BasicLight">
    <w:altName w:val="Henderson Sans W"/>
    <w:panose1 w:val="02000505030000020004"/>
    <w:charset w:val="00"/>
    <w:family w:val="auto"/>
    <w:pitch w:val="variable"/>
    <w:sig w:usb0="A0000027" w:usb1="00000000" w:usb2="00000000" w:usb3="00000000" w:csb0="00000001" w:csb1="00000000"/>
  </w:font>
  <w:font w:name="HendersonSansW00-BasicBold">
    <w:altName w:val="Calibri"/>
    <w:panose1 w:val="02000505030000020004"/>
    <w:charset w:val="00"/>
    <w:family w:val="auto"/>
    <w:pitch w:val="variable"/>
    <w:sig w:usb0="A0000027" w:usb1="00000000" w:usb2="00000000" w:usb3="00000000" w:csb0="00000001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 w14:paraId="00D06DD6" w14:textId="235886DD" w:rsidR="00CA10DB" w:rsidRPr="00306E2B" w:rsidRDefault="00D52D66" w:rsidP="00CA10DB">
    <w:pPr>
      <w:pStyle w:val="Piedepgina"/>
      <w:jc w:val="center"/>
      <w:rPr>
        <w:rFonts w:ascii="HendersonSansW00-BasicBold" w:hAnsi="HendersonSansW00-BasicBold"/>
        <w:b/>
        <w:sz w:val="16"/>
      </w:rPr>
    </w:pPr>
    <w:r>
      <w:rPr>
        <w:rFonts w:ascii="HendersonSansW00-BasicBold" w:hAnsi="HendersonSansW00-BasicBold"/>
        <w:b/>
        <w:noProof/>
        <w:sz w:val="16"/>
        <w:lang w:val="es-MX" w:eastAsia="es-MX"/>
      </w:rPr>
      <w:drawing>
        <wp:anchor distT="0" distB="0" distL="114300" distR="114300" simplePos="0" relativeHeight="251661310" behindDoc="1" locked="0" layoutInCell="1" allowOverlap="1" wp14:anchorId="5AAEB512" wp14:editId="698C38ED">
          <wp:simplePos x="0" y="0"/>
          <wp:positionH relativeFrom="page">
            <wp:posOffset>635</wp:posOffset>
          </wp:positionH>
          <wp:positionV relativeFrom="paragraph">
            <wp:posOffset>-356235</wp:posOffset>
          </wp:positionV>
          <wp:extent cx="7753350" cy="1506241"/>
          <wp:effectExtent l="0" t="0" r="0" b="0"/>
          <wp:wrapNone/>
          <wp:docPr id="11" name="Imagen 11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3" name="Imagen 3"/>
                  <pic:cNvPicPr/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7753350" cy="1506241"/>
                  </a:xfrm>
                  <a:prstGeom prst="rect">
                    <a:avLst/>
                  </a:prstGeom>
                </pic:spPr>
              </pic:pic>
            </a:graphicData>
          </a:graphic>
          <wp14:sizeRelH relativeFrom="page">
            <wp14:pctWidth>0</wp14:pctWidth>
          </wp14:sizeRelH>
          <wp14:sizeRelV relativeFrom="page">
            <wp14:pctHeight>0</wp14:pctHeight>
          </wp14:sizeRelV>
        </wp:anchor>
      </w:drawing>
    </w:r>
    <w:r w:rsidR="00CA10DB" w:rsidRPr="00306E2B">
      <w:rPr>
        <w:rFonts w:ascii="HendersonSansW00-BasicBold" w:hAnsi="HendersonSansW00-BasicBold"/>
        <w:b/>
        <w:sz w:val="16"/>
      </w:rPr>
      <w:t>Promotora Costarricense de Innovación e Investigación</w:t>
    </w:r>
  </w:p>
  <w:p w14:paraId="57126D34" w14:textId="77777777" w:rsidR="00CA10DB" w:rsidRPr="00306E2B" w:rsidRDefault="00CA10DB" w:rsidP="00CA10DB">
    <w:pPr>
      <w:pStyle w:val="Piedepgina"/>
      <w:jc w:val="center"/>
      <w:rPr>
        <w:rFonts w:ascii="HendersonSansW00-BasicBold" w:hAnsi="HendersonSansW00-BasicBold"/>
        <w:b/>
        <w:sz w:val="16"/>
      </w:rPr>
    </w:pPr>
    <w:r w:rsidRPr="00306E2B">
      <w:rPr>
        <w:rFonts w:ascii="HendersonSansW00-BasicBold" w:hAnsi="HendersonSansW00-BasicBold"/>
        <w:b/>
        <w:sz w:val="16"/>
      </w:rPr>
      <w:t>San José, Costa Rica</w:t>
    </w:r>
  </w:p>
  <w:p w14:paraId="78F44226" w14:textId="56BE82B3" w:rsidR="00CA10DB" w:rsidRPr="00306E2B" w:rsidRDefault="00C57125" w:rsidP="00CA10DB">
    <w:pPr>
      <w:pStyle w:val="Piedepgina"/>
      <w:jc w:val="center"/>
      <w:rPr>
        <w:rFonts w:ascii="HendersonSansW00-BasicBold" w:hAnsi="HendersonSansW00-BasicBold"/>
        <w:b/>
        <w:sz w:val="16"/>
      </w:rPr>
    </w:pPr>
    <w:r>
      <w:rPr>
        <w:rFonts w:ascii="HendersonSansW00-BasicBold" w:hAnsi="HendersonSansW00-BasicBold"/>
        <w:b/>
        <w:sz w:val="16"/>
      </w:rPr>
      <w:t>Tel: (506) 2216-15-</w:t>
    </w:r>
    <w:r w:rsidR="00805EF4">
      <w:rPr>
        <w:rFonts w:ascii="HendersonSansW00-BasicBold" w:hAnsi="HendersonSansW00-BasicBold"/>
        <w:b/>
        <w:sz w:val="16"/>
      </w:rPr>
      <w:t>00</w:t>
    </w:r>
    <w:r w:rsidR="00CA10DB" w:rsidRPr="00306E2B">
      <w:rPr>
        <w:rFonts w:ascii="HendersonSansW00-BasicBold" w:hAnsi="HendersonSansW00-BasicBold"/>
        <w:b/>
        <w:sz w:val="16"/>
      </w:rPr>
      <w:t xml:space="preserve"> </w:t>
    </w:r>
    <w:r w:rsidR="00805EF4">
      <w:rPr>
        <w:rFonts w:ascii="HendersonSansW00-BasicBold" w:hAnsi="HendersonSansW00-BasicBold"/>
        <w:b/>
        <w:sz w:val="16"/>
      </w:rPr>
      <w:t xml:space="preserve">/ </w:t>
    </w:r>
    <w:r w:rsidR="00CA10DB" w:rsidRPr="00306E2B">
      <w:rPr>
        <w:rFonts w:ascii="HendersonSansW00-BasicBold" w:hAnsi="HendersonSansW00-BasicBold"/>
        <w:b/>
        <w:sz w:val="16"/>
      </w:rPr>
      <w:t>2216-</w:t>
    </w:r>
    <w:r w:rsidR="00524FA7">
      <w:rPr>
        <w:rFonts w:ascii="HendersonSansW00-BasicBold" w:hAnsi="HendersonSansW00-BasicBold"/>
        <w:b/>
        <w:sz w:val="16"/>
      </w:rPr>
      <w:t>15-19</w:t>
    </w:r>
  </w:p>
  <w:p w14:paraId="4D9AA470" w14:textId="60E61A47" w:rsidR="00CA10DB" w:rsidRDefault="00CA10DB" w:rsidP="00CA10DB">
    <w:pPr>
      <w:pStyle w:val="Piedepgina"/>
      <w:jc w:val="center"/>
      <w:rPr>
        <w:rFonts w:ascii="HendersonSansW00-BasicBold" w:hAnsi="HendersonSansW00-BasicBold"/>
        <w:b/>
        <w:sz w:val="16"/>
      </w:rPr>
    </w:pPr>
    <w:r w:rsidRPr="00306E2B">
      <w:rPr>
        <w:rFonts w:ascii="HendersonSansW00-BasicBold" w:hAnsi="HendersonSansW00-BasicBold"/>
        <w:b/>
        <w:sz w:val="16"/>
      </w:rPr>
      <w:t>Correo Electrónico</w:t>
    </w:r>
    <w:r w:rsidR="00524FA7">
      <w:rPr>
        <w:rFonts w:ascii="HendersonSansW00-BasicBold" w:hAnsi="HendersonSansW00-BasicBold"/>
        <w:b/>
        <w:sz w:val="16"/>
      </w:rPr>
      <w:t xml:space="preserve">: </w:t>
    </w:r>
    <w:hyperlink r:id="rId2" w:history="1">
      <w:r w:rsidR="00524FA7" w:rsidRPr="00935EA7">
        <w:rPr>
          <w:rStyle w:val="Hipervnculo"/>
          <w:rFonts w:ascii="HendersonSansW00-BasicBold" w:hAnsi="HendersonSansW00-BasicBold"/>
          <w:b/>
          <w:sz w:val="16"/>
        </w:rPr>
        <w:t>rsanchez@promotora.go.cr</w:t>
      </w:r>
    </w:hyperlink>
  </w:p>
  <w:p w14:paraId="18CF00D2" w14:textId="7BAFD3AD" w:rsidR="00D52D66" w:rsidRPr="00306E2B" w:rsidRDefault="00D52D66" w:rsidP="00CA10DB">
    <w:pPr>
      <w:pStyle w:val="Piedepgina"/>
      <w:jc w:val="center"/>
      <w:rPr>
        <w:rFonts w:ascii="HendersonSansW00-BasicBold" w:hAnsi="HendersonSansW00-BasicBold"/>
        <w:b/>
        <w:sz w:val="16"/>
      </w:rPr>
    </w:pPr>
    <w:r>
      <w:rPr>
        <w:rFonts w:ascii="HendersonSansW00-BasicBold" w:hAnsi="HendersonSansW00-BasicBold"/>
        <w:b/>
        <w:kern w:val="0"/>
        <w:sz w:val="16"/>
        <w14:ligatures w14:val="none"/>
      </w:rPr>
      <w:t xml:space="preserve">Página web </w:t>
    </w:r>
    <w:hyperlink r:id="rId3" w:history="1">
      <w:r w:rsidRPr="006C7393">
        <w:rPr>
          <w:rStyle w:val="Hipervnculo"/>
          <w:rFonts w:ascii="HendersonSansW00-BasicBold" w:hAnsi="HendersonSansW00-BasicBold"/>
          <w:b/>
          <w:kern w:val="0"/>
          <w:sz w:val="16"/>
          <w14:ligatures w14:val="none"/>
        </w:rPr>
        <w:t>www.promotora.go.cr</w:t>
      </w:r>
    </w:hyperlink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footnote w:type="separator" w:id="-1">
    <w:p w14:paraId="30E2009B" w14:textId="77777777" w:rsidR="003424BA" w:rsidRDefault="003424BA" w:rsidP="00782378">
      <w:r>
        <w:separator/>
      </w:r>
    </w:p>
  </w:footnote>
  <w:footnote w:type="continuationSeparator" w:id="0">
    <w:p w14:paraId="0BAF1D77" w14:textId="77777777" w:rsidR="003424BA" w:rsidRDefault="003424BA" w:rsidP="00782378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 w14:paraId="4E15D86D" w14:textId="77777777" w:rsidR="00782378" w:rsidRDefault="003955D3">
    <w:pPr>
      <w:pStyle w:val="Encabezado"/>
    </w:pPr>
    <w:r>
      <w:rPr>
        <w:noProof/>
      </w:rPr>
      <w:pict w14:anchorId="3F28E1B4">
        <v:shapetype id="_x0000_t75" coordsize="21600,21600" o:spt="75" o:preferrelative="t" path="m@4@5l@4@11@9@11@9@5xe" filled="f" stroked="f">
          <v:stroke joinstyle="miter"/>
          <v:formulas>
            <v:f eqn="if lineDrawn pixelLineWidth 0"/>
            <v:f eqn="sum @0 1 0"/>
            <v:f eqn="sum 0 0 @1"/>
            <v:f eqn="prod @2 1 2"/>
            <v:f eqn="prod @3 21600 pixelWidth"/>
            <v:f eqn="prod @3 21600 pixelHeight"/>
            <v:f eqn="sum @0 0 1"/>
            <v:f eqn="prod @6 1 2"/>
            <v:f eqn="prod @7 21600 pixelWidth"/>
            <v:f eqn="sum @8 21600 0"/>
            <v:f eqn="prod @7 21600 pixelHeight"/>
            <v:f eqn="sum @10 21600 0"/>
          </v:formulas>
          <v:path o:extrusionok="f" gradientshapeok="t" o:connecttype="rect"/>
          <o:lock v:ext="edit" aspectratio="t"/>
        </v:shapetype>
        <v:shape id="WordPictureWatermark100687972" o:spid="_x0000_s2057" type="#_x0000_t75" alt="" style="position:absolute;margin-left:0;margin-top:0;width:607.75pt;height:786.5pt;z-index:-251625472;mso-wrap-edited:f;mso-width-percent:0;mso-height-percent:0;mso-position-horizontal:center;mso-position-horizontal-relative:margin;mso-position-vertical:center;mso-position-vertical-relative:margin;mso-width-percent:0;mso-height-percent:0" o:allowincell="f">
          <v:imagedata r:id="rId1" o:title="Hoja membretada_Documento Institucional"/>
          <w10:wrap anchorx="margin" anchory="margin"/>
        </v:shape>
      </w:pict>
    </w:r>
    <w:r>
      <w:rPr>
        <w:noProof/>
      </w:rPr>
      <w:pict w14:anchorId="1E67994C">
        <v:shape id="WordPictureWatermark100670674" o:spid="_x0000_s2056" type="#_x0000_t75" alt="" style="position:absolute;margin-left:0;margin-top:0;width:607.75pt;height:786.5pt;z-index:-251634688;mso-wrap-edited:f;mso-width-percent:0;mso-height-percent:0;mso-position-horizontal:center;mso-position-horizontal-relative:margin;mso-position-vertical:center;mso-position-vertical-relative:margin;mso-width-percent:0;mso-height-percent:0" o:allowincell="f">
          <v:imagedata r:id="rId1" o:title="Hoja membretada_Documento Institucional" gain="19661f" blacklevel="22938f"/>
          <w10:wrap anchorx="margin" anchory="margin"/>
        </v:shape>
      </w:pict>
    </w:r>
    <w:r>
      <w:rPr>
        <w:noProof/>
      </w:rPr>
      <w:pict w14:anchorId="0770C976">
        <v:shape id="WordPictureWatermark100538339" o:spid="_x0000_s2055" type="#_x0000_t75" alt="" style="position:absolute;margin-left:0;margin-top:0;width:607.75pt;height:786.5pt;z-index:-251643904;mso-wrap-edited:f;mso-width-percent:0;mso-height-percent:0;mso-position-horizontal:center;mso-position-horizontal-relative:margin;mso-position-vertical:center;mso-position-vertical-relative:margin;mso-width-percent:0;mso-height-percent:0" o:allowincell="f">
          <v:imagedata r:id="rId2" o:title="Hoja membretada_Comunicado de prensa"/>
          <w10:wrap anchorx="margin" anchory="margin"/>
        </v:shape>
      </w:pict>
    </w:r>
    <w:r>
      <w:rPr>
        <w:noProof/>
      </w:rPr>
      <w:pict w14:anchorId="0CED66F9">
        <v:shape id="WordPictureWatermark100482306" o:spid="_x0000_s2054" type="#_x0000_t75" alt="" style="position:absolute;margin-left:0;margin-top:0;width:440.9pt;height:570.6pt;z-index:-251653120;mso-wrap-edited:f;mso-width-percent:0;mso-height-percent:0;mso-position-horizontal:center;mso-position-horizontal-relative:margin;mso-position-vertical:center;mso-position-vertical-relative:margin;mso-width-percent:0;mso-height-percent:0" o:allowincell="f">
          <v:imagedata r:id="rId2" o:title="Hoja membretada_Comunicado de prensa" gain="19661f" blacklevel="22938f"/>
          <w10:wrap anchorx="margin" anchory="margin"/>
        </v:shape>
      </w:pict>
    </w: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 w14:paraId="7E80BE54" w14:textId="49AB6302" w:rsidR="00CA10DB" w:rsidRDefault="00D52D66">
    <w:pPr>
      <w:pStyle w:val="Encabezado"/>
    </w:pPr>
    <w:r>
      <w:rPr>
        <w:noProof/>
        <w:lang w:val="es-MX" w:eastAsia="es-MX"/>
      </w:rPr>
      <w:drawing>
        <wp:anchor distT="0" distB="0" distL="114300" distR="114300" simplePos="0" relativeHeight="251662335" behindDoc="1" locked="0" layoutInCell="1" allowOverlap="1" wp14:anchorId="2BEB9DA8" wp14:editId="7A20F963">
          <wp:simplePos x="0" y="0"/>
          <wp:positionH relativeFrom="margin">
            <wp:posOffset>-895350</wp:posOffset>
          </wp:positionH>
          <wp:positionV relativeFrom="paragraph">
            <wp:posOffset>-453390</wp:posOffset>
          </wp:positionV>
          <wp:extent cx="7743825" cy="6230374"/>
          <wp:effectExtent l="0" t="0" r="0" b="0"/>
          <wp:wrapNone/>
          <wp:docPr id="8" name="Imagen 8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2" name="Imagen 2"/>
                  <pic:cNvPicPr/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7743825" cy="6230374"/>
                  </a:xfrm>
                  <a:prstGeom prst="rect">
                    <a:avLst/>
                  </a:prstGeom>
                </pic:spPr>
              </pic:pic>
            </a:graphicData>
          </a:graphic>
          <wp14:sizeRelH relativeFrom="page">
            <wp14:pctWidth>0</wp14:pctWidth>
          </wp14:sizeRelH>
          <wp14:sizeRelV relativeFrom="page">
            <wp14:pctHeight>0</wp14:pctHeight>
          </wp14:sizeRelV>
        </wp:anchor>
      </w:drawing>
    </w:r>
  </w:p>
  <w:p w14:paraId="5E4FF067" w14:textId="7D6B420A" w:rsidR="00CA10DB" w:rsidRDefault="00CA10DB">
    <w:pPr>
      <w:pStyle w:val="Encabezado"/>
    </w:pPr>
  </w:p>
  <w:p w14:paraId="581D9C3D" w14:textId="524A0815" w:rsidR="00CA10DB" w:rsidRDefault="00524FA7" w:rsidP="00CA10DB">
    <w:pPr>
      <w:tabs>
        <w:tab w:val="left" w:pos="3435"/>
      </w:tabs>
      <w:jc w:val="right"/>
      <w:rPr>
        <w:rFonts w:ascii="HendersonSansW00-BasicBold" w:hAnsi="HendersonSansW00-BasicBold"/>
        <w:lang w:val="es-MX"/>
      </w:rPr>
    </w:pPr>
    <w:r>
      <w:rPr>
        <w:rFonts w:ascii="HendersonSansW00-BasicBold" w:hAnsi="HendersonSansW00-BasicBold"/>
        <w:lang w:val="es-MX"/>
      </w:rPr>
      <w:t>Junta Directiva</w:t>
    </w:r>
  </w:p>
  <w:p w14:paraId="02FFC02F" w14:textId="4A1CB07C" w:rsidR="00CA10DB" w:rsidRPr="003621EA" w:rsidRDefault="00CA10DB" w:rsidP="00D2403C">
    <w:pPr>
      <w:tabs>
        <w:tab w:val="left" w:pos="3435"/>
      </w:tabs>
      <w:jc w:val="center"/>
      <w:rPr>
        <w:rFonts w:ascii="HendersonSansW00-BasicBold" w:hAnsi="HendersonSansW00-BasicBold"/>
        <w:sz w:val="18"/>
        <w:szCs w:val="18"/>
        <w:lang w:val="es-MX"/>
      </w:rPr>
    </w:pPr>
  </w:p>
</w:hdr>
</file>

<file path=word/header3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 w14:paraId="62FF905B" w14:textId="77777777" w:rsidR="00782378" w:rsidRDefault="003955D3">
    <w:pPr>
      <w:pStyle w:val="Encabezado"/>
    </w:pPr>
    <w:r>
      <w:rPr>
        <w:noProof/>
      </w:rPr>
      <w:pict w14:anchorId="58DCD2D0">
        <v:shapetype id="_x0000_t75" coordsize="21600,21600" o:spt="75" o:preferrelative="t" path="m@4@5l@4@11@9@11@9@5xe" filled="f" stroked="f">
          <v:stroke joinstyle="miter"/>
          <v:formulas>
            <v:f eqn="if lineDrawn pixelLineWidth 0"/>
            <v:f eqn="sum @0 1 0"/>
            <v:f eqn="sum 0 0 @1"/>
            <v:f eqn="prod @2 1 2"/>
            <v:f eqn="prod @3 21600 pixelWidth"/>
            <v:f eqn="prod @3 21600 pixelHeight"/>
            <v:f eqn="sum @0 0 1"/>
            <v:f eqn="prod @6 1 2"/>
            <v:f eqn="prod @7 21600 pixelWidth"/>
            <v:f eqn="sum @8 21600 0"/>
            <v:f eqn="prod @7 21600 pixelHeight"/>
            <v:f eqn="sum @10 21600 0"/>
          </v:formulas>
          <v:path o:extrusionok="f" gradientshapeok="t" o:connecttype="rect"/>
          <o:lock v:ext="edit" aspectratio="t"/>
        </v:shapetype>
        <v:shape id="WordPictureWatermark100687971" o:spid="_x0000_s2049" type="#_x0000_t75" alt="" style="position:absolute;margin-left:0;margin-top:0;width:607.75pt;height:786.5pt;z-index:-251628544;mso-wrap-edited:f;mso-width-percent:0;mso-height-percent:0;mso-position-horizontal:center;mso-position-horizontal-relative:margin;mso-position-vertical:center;mso-position-vertical-relative:margin;mso-width-percent:0;mso-height-percent:0" o:allowincell="f">
          <v:imagedata r:id="rId1" o:title="Hoja membretada_Documento Institucional"/>
          <w10:wrap anchorx="margin" anchory="margin"/>
        </v:shape>
      </w:pict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abstractNum w:abstractNumId="0" w15:restartNumberingAfterBreak="0">
    <w:nsid w:val="064B17F5"/>
    <w:multiLevelType w:val="hybridMultilevel"/>
    <w:tmpl w:val="10E46E06"/>
    <w:lvl w:ilvl="0" w:tplc="140A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140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140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140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140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140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140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140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140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" w15:restartNumberingAfterBreak="0">
    <w:nsid w:val="133C106C"/>
    <w:multiLevelType w:val="hybridMultilevel"/>
    <w:tmpl w:val="4BEE4AD8"/>
    <w:lvl w:ilvl="0" w:tplc="BC9EADEC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plc="CC54716E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plc="1AB05856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plc="3E1AD754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41D26E70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plc="535C6D22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plc="1F28B614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C5665682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plc="2AFC49B0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2" w15:restartNumberingAfterBreak="0">
    <w:nsid w:val="164E667E"/>
    <w:multiLevelType w:val="hybridMultilevel"/>
    <w:tmpl w:val="77A2F2D4"/>
    <w:lvl w:ilvl="0" w:tplc="080A000F">
      <w:start w:val="1"/>
      <w:numFmt w:val="decimal"/>
      <w:lvlText w:val="%1."/>
      <w:lvlJc w:val="left"/>
      <w:pPr>
        <w:ind w:left="720" w:hanging="360"/>
      </w:pPr>
    </w:lvl>
    <w:lvl w:ilvl="1" w:tplc="080A0019" w:tentative="1">
      <w:start w:val="1"/>
      <w:numFmt w:val="lowerLetter"/>
      <w:lvlText w:val="%2."/>
      <w:lvlJc w:val="left"/>
      <w:pPr>
        <w:ind w:left="1440" w:hanging="360"/>
      </w:pPr>
    </w:lvl>
    <w:lvl w:ilvl="2" w:tplc="080A001B" w:tentative="1">
      <w:start w:val="1"/>
      <w:numFmt w:val="lowerRoman"/>
      <w:lvlText w:val="%3."/>
      <w:lvlJc w:val="right"/>
      <w:pPr>
        <w:ind w:left="2160" w:hanging="180"/>
      </w:pPr>
    </w:lvl>
    <w:lvl w:ilvl="3" w:tplc="080A000F" w:tentative="1">
      <w:start w:val="1"/>
      <w:numFmt w:val="decimal"/>
      <w:lvlText w:val="%4."/>
      <w:lvlJc w:val="left"/>
      <w:pPr>
        <w:ind w:left="2880" w:hanging="360"/>
      </w:pPr>
    </w:lvl>
    <w:lvl w:ilvl="4" w:tplc="080A0019" w:tentative="1">
      <w:start w:val="1"/>
      <w:numFmt w:val="lowerLetter"/>
      <w:lvlText w:val="%5."/>
      <w:lvlJc w:val="left"/>
      <w:pPr>
        <w:ind w:left="3600" w:hanging="360"/>
      </w:pPr>
    </w:lvl>
    <w:lvl w:ilvl="5" w:tplc="080A001B" w:tentative="1">
      <w:start w:val="1"/>
      <w:numFmt w:val="lowerRoman"/>
      <w:lvlText w:val="%6."/>
      <w:lvlJc w:val="right"/>
      <w:pPr>
        <w:ind w:left="4320" w:hanging="180"/>
      </w:pPr>
    </w:lvl>
    <w:lvl w:ilvl="6" w:tplc="080A000F" w:tentative="1">
      <w:start w:val="1"/>
      <w:numFmt w:val="decimal"/>
      <w:lvlText w:val="%7."/>
      <w:lvlJc w:val="left"/>
      <w:pPr>
        <w:ind w:left="5040" w:hanging="360"/>
      </w:pPr>
    </w:lvl>
    <w:lvl w:ilvl="7" w:tplc="080A0019" w:tentative="1">
      <w:start w:val="1"/>
      <w:numFmt w:val="lowerLetter"/>
      <w:lvlText w:val="%8."/>
      <w:lvlJc w:val="left"/>
      <w:pPr>
        <w:ind w:left="5760" w:hanging="360"/>
      </w:pPr>
    </w:lvl>
    <w:lvl w:ilvl="8" w:tplc="080A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" w15:restartNumberingAfterBreak="0">
    <w:nsid w:val="16846CB1"/>
    <w:multiLevelType w:val="hybridMultilevel"/>
    <w:tmpl w:val="AB627804"/>
    <w:lvl w:ilvl="0" w:tplc="140A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140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140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140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140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140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140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140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140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" w15:restartNumberingAfterBreak="0">
    <w:nsid w:val="1F0A76C9"/>
    <w:multiLevelType w:val="hybridMultilevel"/>
    <w:tmpl w:val="E93C22EA"/>
    <w:lvl w:ilvl="0" w:tplc="080A000F">
      <w:start w:val="1"/>
      <w:numFmt w:val="decimal"/>
      <w:lvlText w:val="%1."/>
      <w:lvlJc w:val="left"/>
      <w:pPr>
        <w:ind w:left="720" w:hanging="360"/>
      </w:pPr>
    </w:lvl>
    <w:lvl w:ilvl="1" w:tplc="080A0019" w:tentative="1">
      <w:start w:val="1"/>
      <w:numFmt w:val="lowerLetter"/>
      <w:lvlText w:val="%2."/>
      <w:lvlJc w:val="left"/>
      <w:pPr>
        <w:ind w:left="1440" w:hanging="360"/>
      </w:pPr>
    </w:lvl>
    <w:lvl w:ilvl="2" w:tplc="080A001B" w:tentative="1">
      <w:start w:val="1"/>
      <w:numFmt w:val="lowerRoman"/>
      <w:lvlText w:val="%3."/>
      <w:lvlJc w:val="right"/>
      <w:pPr>
        <w:ind w:left="2160" w:hanging="180"/>
      </w:pPr>
    </w:lvl>
    <w:lvl w:ilvl="3" w:tplc="080A000F" w:tentative="1">
      <w:start w:val="1"/>
      <w:numFmt w:val="decimal"/>
      <w:lvlText w:val="%4."/>
      <w:lvlJc w:val="left"/>
      <w:pPr>
        <w:ind w:left="2880" w:hanging="360"/>
      </w:pPr>
    </w:lvl>
    <w:lvl w:ilvl="4" w:tplc="080A0019" w:tentative="1">
      <w:start w:val="1"/>
      <w:numFmt w:val="lowerLetter"/>
      <w:lvlText w:val="%5."/>
      <w:lvlJc w:val="left"/>
      <w:pPr>
        <w:ind w:left="3600" w:hanging="360"/>
      </w:pPr>
    </w:lvl>
    <w:lvl w:ilvl="5" w:tplc="080A001B" w:tentative="1">
      <w:start w:val="1"/>
      <w:numFmt w:val="lowerRoman"/>
      <w:lvlText w:val="%6."/>
      <w:lvlJc w:val="right"/>
      <w:pPr>
        <w:ind w:left="4320" w:hanging="180"/>
      </w:pPr>
    </w:lvl>
    <w:lvl w:ilvl="6" w:tplc="080A000F" w:tentative="1">
      <w:start w:val="1"/>
      <w:numFmt w:val="decimal"/>
      <w:lvlText w:val="%7."/>
      <w:lvlJc w:val="left"/>
      <w:pPr>
        <w:ind w:left="5040" w:hanging="360"/>
      </w:pPr>
    </w:lvl>
    <w:lvl w:ilvl="7" w:tplc="080A0019" w:tentative="1">
      <w:start w:val="1"/>
      <w:numFmt w:val="lowerLetter"/>
      <w:lvlText w:val="%8."/>
      <w:lvlJc w:val="left"/>
      <w:pPr>
        <w:ind w:left="5760" w:hanging="360"/>
      </w:pPr>
    </w:lvl>
    <w:lvl w:ilvl="8" w:tplc="080A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5" w15:restartNumberingAfterBreak="0">
    <w:nsid w:val="21BE25D3"/>
    <w:multiLevelType w:val="hybridMultilevel"/>
    <w:tmpl w:val="9A6CA9A8"/>
    <w:lvl w:ilvl="0" w:tplc="36DCF6EE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  <w:lvl w:ilvl="1" w:tplc="8A960B16" w:tentative="1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  <w:lvl w:ilvl="2" w:tplc="98A8E0FC" w:tentative="1">
      <w:start w:val="1"/>
      <w:numFmt w:val="bullet"/>
      <w:lvlText w:val=""/>
      <w:lvlJc w:val="left"/>
      <w:pPr>
        <w:tabs>
          <w:tab w:val="num" w:pos="2160"/>
        </w:tabs>
        <w:ind w:left="2160" w:hanging="360"/>
      </w:pPr>
      <w:rPr>
        <w:rFonts w:ascii="Symbol" w:hAnsi="Symbol" w:hint="default"/>
      </w:rPr>
    </w:lvl>
    <w:lvl w:ilvl="3" w:tplc="D1AC3946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7A1C0BFC" w:tentative="1">
      <w:start w:val="1"/>
      <w:numFmt w:val="bullet"/>
      <w:lvlText w:val=""/>
      <w:lvlJc w:val="left"/>
      <w:pPr>
        <w:tabs>
          <w:tab w:val="num" w:pos="3600"/>
        </w:tabs>
        <w:ind w:left="3600" w:hanging="360"/>
      </w:pPr>
      <w:rPr>
        <w:rFonts w:ascii="Symbol" w:hAnsi="Symbol" w:hint="default"/>
      </w:rPr>
    </w:lvl>
    <w:lvl w:ilvl="5" w:tplc="3E7A32FC" w:tentative="1">
      <w:start w:val="1"/>
      <w:numFmt w:val="bullet"/>
      <w:lvlText w:val=""/>
      <w:lvlJc w:val="left"/>
      <w:pPr>
        <w:tabs>
          <w:tab w:val="num" w:pos="4320"/>
        </w:tabs>
        <w:ind w:left="4320" w:hanging="360"/>
      </w:pPr>
      <w:rPr>
        <w:rFonts w:ascii="Symbol" w:hAnsi="Symbol" w:hint="default"/>
      </w:rPr>
    </w:lvl>
    <w:lvl w:ilvl="6" w:tplc="6FEC0A82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56A2FF84" w:tentative="1">
      <w:start w:val="1"/>
      <w:numFmt w:val="bullet"/>
      <w:lvlText w:val=""/>
      <w:lvlJc w:val="left"/>
      <w:pPr>
        <w:tabs>
          <w:tab w:val="num" w:pos="5760"/>
        </w:tabs>
        <w:ind w:left="5760" w:hanging="360"/>
      </w:pPr>
      <w:rPr>
        <w:rFonts w:ascii="Symbol" w:hAnsi="Symbol" w:hint="default"/>
      </w:rPr>
    </w:lvl>
    <w:lvl w:ilvl="8" w:tplc="2EEEE9E6" w:tentative="1">
      <w:start w:val="1"/>
      <w:numFmt w:val="bullet"/>
      <w:lvlText w:val=""/>
      <w:lvlJc w:val="left"/>
      <w:pPr>
        <w:tabs>
          <w:tab w:val="num" w:pos="6480"/>
        </w:tabs>
        <w:ind w:left="6480" w:hanging="360"/>
      </w:pPr>
      <w:rPr>
        <w:rFonts w:ascii="Symbol" w:hAnsi="Symbol" w:hint="default"/>
      </w:rPr>
    </w:lvl>
  </w:abstractNum>
  <w:abstractNum w:abstractNumId="6" w15:restartNumberingAfterBreak="0">
    <w:nsid w:val="26635D12"/>
    <w:multiLevelType w:val="hybridMultilevel"/>
    <w:tmpl w:val="754C4F12"/>
    <w:lvl w:ilvl="0" w:tplc="140A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140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140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140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140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140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140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140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140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7" w15:restartNumberingAfterBreak="0">
    <w:nsid w:val="41731769"/>
    <w:multiLevelType w:val="hybridMultilevel"/>
    <w:tmpl w:val="7660AFE4"/>
    <w:lvl w:ilvl="0" w:tplc="34784856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  <w:lvl w:ilvl="1" w:tplc="69B83522" w:tentative="1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  <w:lvl w:ilvl="2" w:tplc="A7D28CD0" w:tentative="1">
      <w:start w:val="1"/>
      <w:numFmt w:val="bullet"/>
      <w:lvlText w:val=""/>
      <w:lvlJc w:val="left"/>
      <w:pPr>
        <w:tabs>
          <w:tab w:val="num" w:pos="2160"/>
        </w:tabs>
        <w:ind w:left="2160" w:hanging="360"/>
      </w:pPr>
      <w:rPr>
        <w:rFonts w:ascii="Symbol" w:hAnsi="Symbol" w:hint="default"/>
      </w:rPr>
    </w:lvl>
    <w:lvl w:ilvl="3" w:tplc="9042AD7A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D4042212" w:tentative="1">
      <w:start w:val="1"/>
      <w:numFmt w:val="bullet"/>
      <w:lvlText w:val=""/>
      <w:lvlJc w:val="left"/>
      <w:pPr>
        <w:tabs>
          <w:tab w:val="num" w:pos="3600"/>
        </w:tabs>
        <w:ind w:left="3600" w:hanging="360"/>
      </w:pPr>
      <w:rPr>
        <w:rFonts w:ascii="Symbol" w:hAnsi="Symbol" w:hint="default"/>
      </w:rPr>
    </w:lvl>
    <w:lvl w:ilvl="5" w:tplc="4FEEEE88" w:tentative="1">
      <w:start w:val="1"/>
      <w:numFmt w:val="bullet"/>
      <w:lvlText w:val=""/>
      <w:lvlJc w:val="left"/>
      <w:pPr>
        <w:tabs>
          <w:tab w:val="num" w:pos="4320"/>
        </w:tabs>
        <w:ind w:left="4320" w:hanging="360"/>
      </w:pPr>
      <w:rPr>
        <w:rFonts w:ascii="Symbol" w:hAnsi="Symbol" w:hint="default"/>
      </w:rPr>
    </w:lvl>
    <w:lvl w:ilvl="6" w:tplc="9F24959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25103176" w:tentative="1">
      <w:start w:val="1"/>
      <w:numFmt w:val="bullet"/>
      <w:lvlText w:val=""/>
      <w:lvlJc w:val="left"/>
      <w:pPr>
        <w:tabs>
          <w:tab w:val="num" w:pos="5760"/>
        </w:tabs>
        <w:ind w:left="5760" w:hanging="360"/>
      </w:pPr>
      <w:rPr>
        <w:rFonts w:ascii="Symbol" w:hAnsi="Symbol" w:hint="default"/>
      </w:rPr>
    </w:lvl>
    <w:lvl w:ilvl="8" w:tplc="CF404CEA" w:tentative="1">
      <w:start w:val="1"/>
      <w:numFmt w:val="bullet"/>
      <w:lvlText w:val=""/>
      <w:lvlJc w:val="left"/>
      <w:pPr>
        <w:tabs>
          <w:tab w:val="num" w:pos="6480"/>
        </w:tabs>
        <w:ind w:left="6480" w:hanging="360"/>
      </w:pPr>
      <w:rPr>
        <w:rFonts w:ascii="Symbol" w:hAnsi="Symbol" w:hint="default"/>
      </w:rPr>
    </w:lvl>
  </w:abstractNum>
  <w:abstractNum w:abstractNumId="8" w15:restartNumberingAfterBreak="0">
    <w:nsid w:val="41A2290F"/>
    <w:multiLevelType w:val="hybridMultilevel"/>
    <w:tmpl w:val="B6C42000"/>
    <w:lvl w:ilvl="0" w:tplc="140A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140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140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140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140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140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140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140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140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9" w15:restartNumberingAfterBreak="0">
    <w:nsid w:val="41C14041"/>
    <w:multiLevelType w:val="hybridMultilevel"/>
    <w:tmpl w:val="6DDAE350"/>
    <w:lvl w:ilvl="0" w:tplc="10F047D8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  <w:lvl w:ilvl="1" w:tplc="8D0CA820" w:tentative="1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  <w:lvl w:ilvl="2" w:tplc="452651AE" w:tentative="1">
      <w:start w:val="1"/>
      <w:numFmt w:val="bullet"/>
      <w:lvlText w:val=""/>
      <w:lvlJc w:val="left"/>
      <w:pPr>
        <w:tabs>
          <w:tab w:val="num" w:pos="2160"/>
        </w:tabs>
        <w:ind w:left="2160" w:hanging="360"/>
      </w:pPr>
      <w:rPr>
        <w:rFonts w:ascii="Symbol" w:hAnsi="Symbol" w:hint="default"/>
      </w:rPr>
    </w:lvl>
    <w:lvl w:ilvl="3" w:tplc="086ED5F4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974484D8" w:tentative="1">
      <w:start w:val="1"/>
      <w:numFmt w:val="bullet"/>
      <w:lvlText w:val=""/>
      <w:lvlJc w:val="left"/>
      <w:pPr>
        <w:tabs>
          <w:tab w:val="num" w:pos="3600"/>
        </w:tabs>
        <w:ind w:left="3600" w:hanging="360"/>
      </w:pPr>
      <w:rPr>
        <w:rFonts w:ascii="Symbol" w:hAnsi="Symbol" w:hint="default"/>
      </w:rPr>
    </w:lvl>
    <w:lvl w:ilvl="5" w:tplc="F3B4E4BA" w:tentative="1">
      <w:start w:val="1"/>
      <w:numFmt w:val="bullet"/>
      <w:lvlText w:val=""/>
      <w:lvlJc w:val="left"/>
      <w:pPr>
        <w:tabs>
          <w:tab w:val="num" w:pos="4320"/>
        </w:tabs>
        <w:ind w:left="4320" w:hanging="360"/>
      </w:pPr>
      <w:rPr>
        <w:rFonts w:ascii="Symbol" w:hAnsi="Symbol" w:hint="default"/>
      </w:rPr>
    </w:lvl>
    <w:lvl w:ilvl="6" w:tplc="44862718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15303770" w:tentative="1">
      <w:start w:val="1"/>
      <w:numFmt w:val="bullet"/>
      <w:lvlText w:val=""/>
      <w:lvlJc w:val="left"/>
      <w:pPr>
        <w:tabs>
          <w:tab w:val="num" w:pos="5760"/>
        </w:tabs>
        <w:ind w:left="5760" w:hanging="360"/>
      </w:pPr>
      <w:rPr>
        <w:rFonts w:ascii="Symbol" w:hAnsi="Symbol" w:hint="default"/>
      </w:rPr>
    </w:lvl>
    <w:lvl w:ilvl="8" w:tplc="34F4DB38" w:tentative="1">
      <w:start w:val="1"/>
      <w:numFmt w:val="bullet"/>
      <w:lvlText w:val=""/>
      <w:lvlJc w:val="left"/>
      <w:pPr>
        <w:tabs>
          <w:tab w:val="num" w:pos="6480"/>
        </w:tabs>
        <w:ind w:left="6480" w:hanging="360"/>
      </w:pPr>
      <w:rPr>
        <w:rFonts w:ascii="Symbol" w:hAnsi="Symbol" w:hint="default"/>
      </w:rPr>
    </w:lvl>
  </w:abstractNum>
  <w:abstractNum w:abstractNumId="10" w15:restartNumberingAfterBreak="0">
    <w:nsid w:val="43AF496E"/>
    <w:multiLevelType w:val="hybridMultilevel"/>
    <w:tmpl w:val="9BF23DAE"/>
    <w:lvl w:ilvl="0" w:tplc="080A000F">
      <w:start w:val="1"/>
      <w:numFmt w:val="decimal"/>
      <w:lvlText w:val="%1."/>
      <w:lvlJc w:val="left"/>
      <w:pPr>
        <w:ind w:left="720" w:hanging="360"/>
      </w:pPr>
    </w:lvl>
    <w:lvl w:ilvl="1" w:tplc="080A0019" w:tentative="1">
      <w:start w:val="1"/>
      <w:numFmt w:val="lowerLetter"/>
      <w:lvlText w:val="%2."/>
      <w:lvlJc w:val="left"/>
      <w:pPr>
        <w:ind w:left="1440" w:hanging="360"/>
      </w:pPr>
    </w:lvl>
    <w:lvl w:ilvl="2" w:tplc="080A001B" w:tentative="1">
      <w:start w:val="1"/>
      <w:numFmt w:val="lowerRoman"/>
      <w:lvlText w:val="%3."/>
      <w:lvlJc w:val="right"/>
      <w:pPr>
        <w:ind w:left="2160" w:hanging="180"/>
      </w:pPr>
    </w:lvl>
    <w:lvl w:ilvl="3" w:tplc="080A000F" w:tentative="1">
      <w:start w:val="1"/>
      <w:numFmt w:val="decimal"/>
      <w:lvlText w:val="%4."/>
      <w:lvlJc w:val="left"/>
      <w:pPr>
        <w:ind w:left="2880" w:hanging="360"/>
      </w:pPr>
    </w:lvl>
    <w:lvl w:ilvl="4" w:tplc="080A0019" w:tentative="1">
      <w:start w:val="1"/>
      <w:numFmt w:val="lowerLetter"/>
      <w:lvlText w:val="%5."/>
      <w:lvlJc w:val="left"/>
      <w:pPr>
        <w:ind w:left="3600" w:hanging="360"/>
      </w:pPr>
    </w:lvl>
    <w:lvl w:ilvl="5" w:tplc="080A001B" w:tentative="1">
      <w:start w:val="1"/>
      <w:numFmt w:val="lowerRoman"/>
      <w:lvlText w:val="%6."/>
      <w:lvlJc w:val="right"/>
      <w:pPr>
        <w:ind w:left="4320" w:hanging="180"/>
      </w:pPr>
    </w:lvl>
    <w:lvl w:ilvl="6" w:tplc="080A000F" w:tentative="1">
      <w:start w:val="1"/>
      <w:numFmt w:val="decimal"/>
      <w:lvlText w:val="%7."/>
      <w:lvlJc w:val="left"/>
      <w:pPr>
        <w:ind w:left="5040" w:hanging="360"/>
      </w:pPr>
    </w:lvl>
    <w:lvl w:ilvl="7" w:tplc="080A0019" w:tentative="1">
      <w:start w:val="1"/>
      <w:numFmt w:val="lowerLetter"/>
      <w:lvlText w:val="%8."/>
      <w:lvlJc w:val="left"/>
      <w:pPr>
        <w:ind w:left="5760" w:hanging="360"/>
      </w:pPr>
    </w:lvl>
    <w:lvl w:ilvl="8" w:tplc="080A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1" w15:restartNumberingAfterBreak="0">
    <w:nsid w:val="49EF0EF0"/>
    <w:multiLevelType w:val="hybridMultilevel"/>
    <w:tmpl w:val="958EEF26"/>
    <w:lvl w:ilvl="0" w:tplc="286410AC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  <w:lvl w:ilvl="1" w:tplc="DBEC9654" w:tentative="1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  <w:lvl w:ilvl="2" w:tplc="982C3E10" w:tentative="1">
      <w:start w:val="1"/>
      <w:numFmt w:val="bullet"/>
      <w:lvlText w:val=""/>
      <w:lvlJc w:val="left"/>
      <w:pPr>
        <w:tabs>
          <w:tab w:val="num" w:pos="2160"/>
        </w:tabs>
        <w:ind w:left="2160" w:hanging="360"/>
      </w:pPr>
      <w:rPr>
        <w:rFonts w:ascii="Symbol" w:hAnsi="Symbol" w:hint="default"/>
      </w:rPr>
    </w:lvl>
    <w:lvl w:ilvl="3" w:tplc="79FC4E8E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11D6C330" w:tentative="1">
      <w:start w:val="1"/>
      <w:numFmt w:val="bullet"/>
      <w:lvlText w:val=""/>
      <w:lvlJc w:val="left"/>
      <w:pPr>
        <w:tabs>
          <w:tab w:val="num" w:pos="3600"/>
        </w:tabs>
        <w:ind w:left="3600" w:hanging="360"/>
      </w:pPr>
      <w:rPr>
        <w:rFonts w:ascii="Symbol" w:hAnsi="Symbol" w:hint="default"/>
      </w:rPr>
    </w:lvl>
    <w:lvl w:ilvl="5" w:tplc="7C80AEF6" w:tentative="1">
      <w:start w:val="1"/>
      <w:numFmt w:val="bullet"/>
      <w:lvlText w:val=""/>
      <w:lvlJc w:val="left"/>
      <w:pPr>
        <w:tabs>
          <w:tab w:val="num" w:pos="4320"/>
        </w:tabs>
        <w:ind w:left="4320" w:hanging="360"/>
      </w:pPr>
      <w:rPr>
        <w:rFonts w:ascii="Symbol" w:hAnsi="Symbol" w:hint="default"/>
      </w:rPr>
    </w:lvl>
    <w:lvl w:ilvl="6" w:tplc="B05AF1B8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9F367720" w:tentative="1">
      <w:start w:val="1"/>
      <w:numFmt w:val="bullet"/>
      <w:lvlText w:val=""/>
      <w:lvlJc w:val="left"/>
      <w:pPr>
        <w:tabs>
          <w:tab w:val="num" w:pos="5760"/>
        </w:tabs>
        <w:ind w:left="5760" w:hanging="360"/>
      </w:pPr>
      <w:rPr>
        <w:rFonts w:ascii="Symbol" w:hAnsi="Symbol" w:hint="default"/>
      </w:rPr>
    </w:lvl>
    <w:lvl w:ilvl="8" w:tplc="AA12E880" w:tentative="1">
      <w:start w:val="1"/>
      <w:numFmt w:val="bullet"/>
      <w:lvlText w:val=""/>
      <w:lvlJc w:val="left"/>
      <w:pPr>
        <w:tabs>
          <w:tab w:val="num" w:pos="6480"/>
        </w:tabs>
        <w:ind w:left="6480" w:hanging="360"/>
      </w:pPr>
      <w:rPr>
        <w:rFonts w:ascii="Symbol" w:hAnsi="Symbol" w:hint="default"/>
      </w:rPr>
    </w:lvl>
  </w:abstractNum>
  <w:abstractNum w:abstractNumId="12" w15:restartNumberingAfterBreak="0">
    <w:nsid w:val="53AD49D6"/>
    <w:multiLevelType w:val="hybridMultilevel"/>
    <w:tmpl w:val="997EE188"/>
    <w:lvl w:ilvl="0" w:tplc="C2A2646E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  <w:lvl w:ilvl="1" w:tplc="37984EB8" w:tentative="1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  <w:lvl w:ilvl="2" w:tplc="4412D5D2" w:tentative="1">
      <w:start w:val="1"/>
      <w:numFmt w:val="bullet"/>
      <w:lvlText w:val=""/>
      <w:lvlJc w:val="left"/>
      <w:pPr>
        <w:tabs>
          <w:tab w:val="num" w:pos="2160"/>
        </w:tabs>
        <w:ind w:left="2160" w:hanging="360"/>
      </w:pPr>
      <w:rPr>
        <w:rFonts w:ascii="Symbol" w:hAnsi="Symbol" w:hint="default"/>
      </w:rPr>
    </w:lvl>
    <w:lvl w:ilvl="3" w:tplc="974E342C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0181328" w:tentative="1">
      <w:start w:val="1"/>
      <w:numFmt w:val="bullet"/>
      <w:lvlText w:val=""/>
      <w:lvlJc w:val="left"/>
      <w:pPr>
        <w:tabs>
          <w:tab w:val="num" w:pos="3600"/>
        </w:tabs>
        <w:ind w:left="3600" w:hanging="360"/>
      </w:pPr>
      <w:rPr>
        <w:rFonts w:ascii="Symbol" w:hAnsi="Symbol" w:hint="default"/>
      </w:rPr>
    </w:lvl>
    <w:lvl w:ilvl="5" w:tplc="4C86321C" w:tentative="1">
      <w:start w:val="1"/>
      <w:numFmt w:val="bullet"/>
      <w:lvlText w:val=""/>
      <w:lvlJc w:val="left"/>
      <w:pPr>
        <w:tabs>
          <w:tab w:val="num" w:pos="4320"/>
        </w:tabs>
        <w:ind w:left="4320" w:hanging="360"/>
      </w:pPr>
      <w:rPr>
        <w:rFonts w:ascii="Symbol" w:hAnsi="Symbol" w:hint="default"/>
      </w:rPr>
    </w:lvl>
    <w:lvl w:ilvl="6" w:tplc="E432E3B0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6E6A578A" w:tentative="1">
      <w:start w:val="1"/>
      <w:numFmt w:val="bullet"/>
      <w:lvlText w:val=""/>
      <w:lvlJc w:val="left"/>
      <w:pPr>
        <w:tabs>
          <w:tab w:val="num" w:pos="5760"/>
        </w:tabs>
        <w:ind w:left="5760" w:hanging="360"/>
      </w:pPr>
      <w:rPr>
        <w:rFonts w:ascii="Symbol" w:hAnsi="Symbol" w:hint="default"/>
      </w:rPr>
    </w:lvl>
    <w:lvl w:ilvl="8" w:tplc="D8C0BB68" w:tentative="1">
      <w:start w:val="1"/>
      <w:numFmt w:val="bullet"/>
      <w:lvlText w:val=""/>
      <w:lvlJc w:val="left"/>
      <w:pPr>
        <w:tabs>
          <w:tab w:val="num" w:pos="6480"/>
        </w:tabs>
        <w:ind w:left="6480" w:hanging="360"/>
      </w:pPr>
      <w:rPr>
        <w:rFonts w:ascii="Symbol" w:hAnsi="Symbol" w:hint="default"/>
      </w:rPr>
    </w:lvl>
  </w:abstractNum>
  <w:abstractNum w:abstractNumId="13" w15:restartNumberingAfterBreak="0">
    <w:nsid w:val="6C2F2720"/>
    <w:multiLevelType w:val="hybridMultilevel"/>
    <w:tmpl w:val="52DE831C"/>
    <w:lvl w:ilvl="0" w:tplc="140A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140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140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140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140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140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140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140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140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4" w15:restartNumberingAfterBreak="0">
    <w:nsid w:val="7489789D"/>
    <w:multiLevelType w:val="hybridMultilevel"/>
    <w:tmpl w:val="0744F504"/>
    <w:lvl w:ilvl="0" w:tplc="080A000F">
      <w:start w:val="1"/>
      <w:numFmt w:val="decimal"/>
      <w:lvlText w:val="%1."/>
      <w:lvlJc w:val="left"/>
      <w:pPr>
        <w:ind w:left="720" w:hanging="360"/>
      </w:pPr>
    </w:lvl>
    <w:lvl w:ilvl="1" w:tplc="080A0019" w:tentative="1">
      <w:start w:val="1"/>
      <w:numFmt w:val="lowerLetter"/>
      <w:lvlText w:val="%2."/>
      <w:lvlJc w:val="left"/>
      <w:pPr>
        <w:ind w:left="1440" w:hanging="360"/>
      </w:pPr>
    </w:lvl>
    <w:lvl w:ilvl="2" w:tplc="080A001B" w:tentative="1">
      <w:start w:val="1"/>
      <w:numFmt w:val="lowerRoman"/>
      <w:lvlText w:val="%3."/>
      <w:lvlJc w:val="right"/>
      <w:pPr>
        <w:ind w:left="2160" w:hanging="180"/>
      </w:pPr>
    </w:lvl>
    <w:lvl w:ilvl="3" w:tplc="080A000F" w:tentative="1">
      <w:start w:val="1"/>
      <w:numFmt w:val="decimal"/>
      <w:lvlText w:val="%4."/>
      <w:lvlJc w:val="left"/>
      <w:pPr>
        <w:ind w:left="2880" w:hanging="360"/>
      </w:pPr>
    </w:lvl>
    <w:lvl w:ilvl="4" w:tplc="080A0019" w:tentative="1">
      <w:start w:val="1"/>
      <w:numFmt w:val="lowerLetter"/>
      <w:lvlText w:val="%5."/>
      <w:lvlJc w:val="left"/>
      <w:pPr>
        <w:ind w:left="3600" w:hanging="360"/>
      </w:pPr>
    </w:lvl>
    <w:lvl w:ilvl="5" w:tplc="080A001B" w:tentative="1">
      <w:start w:val="1"/>
      <w:numFmt w:val="lowerRoman"/>
      <w:lvlText w:val="%6."/>
      <w:lvlJc w:val="right"/>
      <w:pPr>
        <w:ind w:left="4320" w:hanging="180"/>
      </w:pPr>
    </w:lvl>
    <w:lvl w:ilvl="6" w:tplc="080A000F" w:tentative="1">
      <w:start w:val="1"/>
      <w:numFmt w:val="decimal"/>
      <w:lvlText w:val="%7."/>
      <w:lvlJc w:val="left"/>
      <w:pPr>
        <w:ind w:left="5040" w:hanging="360"/>
      </w:pPr>
    </w:lvl>
    <w:lvl w:ilvl="7" w:tplc="080A0019" w:tentative="1">
      <w:start w:val="1"/>
      <w:numFmt w:val="lowerLetter"/>
      <w:lvlText w:val="%8."/>
      <w:lvlJc w:val="left"/>
      <w:pPr>
        <w:ind w:left="5760" w:hanging="360"/>
      </w:pPr>
    </w:lvl>
    <w:lvl w:ilvl="8" w:tplc="080A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5" w15:restartNumberingAfterBreak="0">
    <w:nsid w:val="7C1347CB"/>
    <w:multiLevelType w:val="hybridMultilevel"/>
    <w:tmpl w:val="090C4B60"/>
    <w:lvl w:ilvl="0" w:tplc="117C091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  <w:lvl w:ilvl="1" w:tplc="2852360C" w:tentative="1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  <w:lvl w:ilvl="2" w:tplc="C512FEA6" w:tentative="1">
      <w:start w:val="1"/>
      <w:numFmt w:val="bullet"/>
      <w:lvlText w:val=""/>
      <w:lvlJc w:val="left"/>
      <w:pPr>
        <w:tabs>
          <w:tab w:val="num" w:pos="2160"/>
        </w:tabs>
        <w:ind w:left="2160" w:hanging="360"/>
      </w:pPr>
      <w:rPr>
        <w:rFonts w:ascii="Symbol" w:hAnsi="Symbol" w:hint="default"/>
      </w:rPr>
    </w:lvl>
    <w:lvl w:ilvl="3" w:tplc="EAD6A6F0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C032EF38" w:tentative="1">
      <w:start w:val="1"/>
      <w:numFmt w:val="bullet"/>
      <w:lvlText w:val=""/>
      <w:lvlJc w:val="left"/>
      <w:pPr>
        <w:tabs>
          <w:tab w:val="num" w:pos="3600"/>
        </w:tabs>
        <w:ind w:left="3600" w:hanging="360"/>
      </w:pPr>
      <w:rPr>
        <w:rFonts w:ascii="Symbol" w:hAnsi="Symbol" w:hint="default"/>
      </w:rPr>
    </w:lvl>
    <w:lvl w:ilvl="5" w:tplc="E5BE6B8A" w:tentative="1">
      <w:start w:val="1"/>
      <w:numFmt w:val="bullet"/>
      <w:lvlText w:val=""/>
      <w:lvlJc w:val="left"/>
      <w:pPr>
        <w:tabs>
          <w:tab w:val="num" w:pos="4320"/>
        </w:tabs>
        <w:ind w:left="4320" w:hanging="360"/>
      </w:pPr>
      <w:rPr>
        <w:rFonts w:ascii="Symbol" w:hAnsi="Symbol" w:hint="default"/>
      </w:rPr>
    </w:lvl>
    <w:lvl w:ilvl="6" w:tplc="2AE06154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6FDA7716" w:tentative="1">
      <w:start w:val="1"/>
      <w:numFmt w:val="bullet"/>
      <w:lvlText w:val=""/>
      <w:lvlJc w:val="left"/>
      <w:pPr>
        <w:tabs>
          <w:tab w:val="num" w:pos="5760"/>
        </w:tabs>
        <w:ind w:left="5760" w:hanging="360"/>
      </w:pPr>
      <w:rPr>
        <w:rFonts w:ascii="Symbol" w:hAnsi="Symbol" w:hint="default"/>
      </w:rPr>
    </w:lvl>
    <w:lvl w:ilvl="8" w:tplc="1BE23568" w:tentative="1">
      <w:start w:val="1"/>
      <w:numFmt w:val="bullet"/>
      <w:lvlText w:val=""/>
      <w:lvlJc w:val="left"/>
      <w:pPr>
        <w:tabs>
          <w:tab w:val="num" w:pos="6480"/>
        </w:tabs>
        <w:ind w:left="6480" w:hanging="360"/>
      </w:pPr>
      <w:rPr>
        <w:rFonts w:ascii="Symbol" w:hAnsi="Symbol" w:hint="default"/>
      </w:rPr>
    </w:lvl>
  </w:abstractNum>
  <w:num w:numId="1">
    <w:abstractNumId w:val="11"/>
  </w:num>
  <w:num w:numId="2">
    <w:abstractNumId w:val="12"/>
  </w:num>
  <w:num w:numId="3">
    <w:abstractNumId w:val="6"/>
  </w:num>
  <w:num w:numId="4">
    <w:abstractNumId w:val="0"/>
  </w:num>
  <w:num w:numId="5">
    <w:abstractNumId w:val="5"/>
  </w:num>
  <w:num w:numId="6">
    <w:abstractNumId w:val="9"/>
  </w:num>
  <w:num w:numId="7">
    <w:abstractNumId w:val="13"/>
  </w:num>
  <w:num w:numId="8">
    <w:abstractNumId w:val="7"/>
  </w:num>
  <w:num w:numId="9">
    <w:abstractNumId w:val="15"/>
  </w:num>
  <w:num w:numId="10">
    <w:abstractNumId w:val="8"/>
  </w:num>
  <w:num w:numId="11">
    <w:abstractNumId w:val="3"/>
  </w:num>
  <w:num w:numId="12">
    <w:abstractNumId w:val="1"/>
  </w:num>
  <w:num w:numId="13">
    <w:abstractNumId w:val="14"/>
  </w:num>
  <w:num w:numId="14">
    <w:abstractNumId w:val="4"/>
  </w:num>
  <w:num w:numId="15">
    <w:abstractNumId w:val="2"/>
  </w:num>
  <w:num w:numId="16">
    <w:abstractNumId w:val="1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16"/>
  <w:proofState w:spelling="clean" w:grammar="clean"/>
  <w:defaultTabStop w:val="708"/>
  <w:hyphenationZone w:val="425"/>
  <w:characterSpacingControl w:val="doNotCompress"/>
  <w:hdrShapeDefaults>
    <o:shapedefaults v:ext="edit" spidmax="2058"/>
    <o:shapelayout v:ext="edit">
      <o:idmap v:ext="edit" data="2"/>
    </o:shapelayout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782378"/>
    <w:rsid w:val="000068E1"/>
    <w:rsid w:val="00054427"/>
    <w:rsid w:val="00092698"/>
    <w:rsid w:val="000A629B"/>
    <w:rsid w:val="000E0E9B"/>
    <w:rsid w:val="000E0FD0"/>
    <w:rsid w:val="000E1B7E"/>
    <w:rsid w:val="000E584C"/>
    <w:rsid w:val="000F59D0"/>
    <w:rsid w:val="0011224F"/>
    <w:rsid w:val="0012636A"/>
    <w:rsid w:val="001551A3"/>
    <w:rsid w:val="00157136"/>
    <w:rsid w:val="00191E6A"/>
    <w:rsid w:val="001B2577"/>
    <w:rsid w:val="001D3887"/>
    <w:rsid w:val="001E0671"/>
    <w:rsid w:val="001E5BBB"/>
    <w:rsid w:val="00207CBC"/>
    <w:rsid w:val="00256587"/>
    <w:rsid w:val="002B7905"/>
    <w:rsid w:val="002D6746"/>
    <w:rsid w:val="00324F7E"/>
    <w:rsid w:val="003424BA"/>
    <w:rsid w:val="003621EA"/>
    <w:rsid w:val="003955D3"/>
    <w:rsid w:val="003B6F36"/>
    <w:rsid w:val="003E451B"/>
    <w:rsid w:val="004471C4"/>
    <w:rsid w:val="004838BA"/>
    <w:rsid w:val="00524FA7"/>
    <w:rsid w:val="00564B3E"/>
    <w:rsid w:val="005757CF"/>
    <w:rsid w:val="0060481A"/>
    <w:rsid w:val="00623FBD"/>
    <w:rsid w:val="00635642"/>
    <w:rsid w:val="00654CDD"/>
    <w:rsid w:val="00662761"/>
    <w:rsid w:val="00680BE3"/>
    <w:rsid w:val="006825D6"/>
    <w:rsid w:val="0068352F"/>
    <w:rsid w:val="006D75A3"/>
    <w:rsid w:val="00781524"/>
    <w:rsid w:val="00782378"/>
    <w:rsid w:val="007A3AB8"/>
    <w:rsid w:val="007D45CA"/>
    <w:rsid w:val="00805EF4"/>
    <w:rsid w:val="0087396F"/>
    <w:rsid w:val="00893557"/>
    <w:rsid w:val="008945BF"/>
    <w:rsid w:val="008C58ED"/>
    <w:rsid w:val="008E3F27"/>
    <w:rsid w:val="008E53DF"/>
    <w:rsid w:val="00906B34"/>
    <w:rsid w:val="00945861"/>
    <w:rsid w:val="00946D54"/>
    <w:rsid w:val="0099050F"/>
    <w:rsid w:val="009A367C"/>
    <w:rsid w:val="009A66DA"/>
    <w:rsid w:val="009B2564"/>
    <w:rsid w:val="009D72E2"/>
    <w:rsid w:val="00A041AC"/>
    <w:rsid w:val="00A72056"/>
    <w:rsid w:val="00AD1E0A"/>
    <w:rsid w:val="00B67C80"/>
    <w:rsid w:val="00B74AF0"/>
    <w:rsid w:val="00BF6560"/>
    <w:rsid w:val="00C57125"/>
    <w:rsid w:val="00CA10DB"/>
    <w:rsid w:val="00CA3600"/>
    <w:rsid w:val="00CA457E"/>
    <w:rsid w:val="00CC118D"/>
    <w:rsid w:val="00D05DDE"/>
    <w:rsid w:val="00D2403C"/>
    <w:rsid w:val="00D35294"/>
    <w:rsid w:val="00D36D4C"/>
    <w:rsid w:val="00D52D66"/>
    <w:rsid w:val="00D53BC6"/>
    <w:rsid w:val="00D66B78"/>
    <w:rsid w:val="00D816DD"/>
    <w:rsid w:val="00D92FC3"/>
    <w:rsid w:val="00DA1438"/>
    <w:rsid w:val="00DE6F5F"/>
    <w:rsid w:val="00E027DC"/>
    <w:rsid w:val="00E961AB"/>
    <w:rsid w:val="00EB5960"/>
    <w:rsid w:val="00EF26D2"/>
    <w:rsid w:val="00EF353E"/>
    <w:rsid w:val="00F10DBA"/>
    <w:rsid w:val="00F1721B"/>
    <w:rsid w:val="00F26F35"/>
    <w:rsid w:val="00F40D07"/>
    <w:rsid w:val="4CDC269B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s-CR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8"/>
    <o:shapelayout v:ext="edit">
      <o:idmap v:ext="edit" data="1"/>
    </o:shapelayout>
  </w:shapeDefaults>
  <w:decimalSymbol w:val="."/>
  <w:listSeparator w:val=","/>
  <w14:docId w14:val="7C4BBF35"/>
  <w15:chartTrackingRefBased/>
  <w15:docId w15:val="{601C458C-DCB6-7B4D-92FA-CE006115AF72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Theme="minorHAnsi" w:eastAsiaTheme="minorHAnsi" w:hAnsiTheme="minorHAnsi" w:cstheme="minorBidi"/>
        <w:kern w:val="2"/>
        <w:sz w:val="24"/>
        <w:szCs w:val="24"/>
        <w:lang w:val="es-CR" w:eastAsia="en-US" w:bidi="ar-SA"/>
        <w14:ligatures w14:val="standardContextual"/>
      </w:rPr>
    </w:rPrDefault>
    <w:pPrDefault/>
  </w:docDefaults>
  <w:latentStyles w:defLockedState="0" w:defUIPriority="99" w:defSemiHidden="0" w:defUnhideWhenUsed="0" w:defQFormat="0" w:count="375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</w:latentStyles>
  <w:style w:type="paragraph" w:default="1" w:styleId="Normal">
    <w:name w:val="Normal"/>
    <w:qFormat/>
  </w:style>
  <w:style w:type="character" w:default="1" w:styleId="Fuentedeprrafopredeter">
    <w:name w:val="Default Paragraph Font"/>
    <w:uiPriority w:val="1"/>
    <w:semiHidden/>
    <w:unhideWhenUsed/>
  </w:style>
  <w:style w:type="table" w:default="1" w:styleId="Tabla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inlista">
    <w:name w:val="No List"/>
    <w:uiPriority w:val="99"/>
    <w:semiHidden/>
    <w:unhideWhenUsed/>
  </w:style>
  <w:style w:type="paragraph" w:styleId="Encabezado">
    <w:name w:val="header"/>
    <w:basedOn w:val="Normal"/>
    <w:link w:val="EncabezadoCar"/>
    <w:uiPriority w:val="99"/>
    <w:unhideWhenUsed/>
    <w:rsid w:val="00782378"/>
    <w:pPr>
      <w:tabs>
        <w:tab w:val="center" w:pos="4419"/>
        <w:tab w:val="right" w:pos="8838"/>
      </w:tabs>
    </w:pPr>
  </w:style>
  <w:style w:type="character" w:customStyle="1" w:styleId="EncabezadoCar">
    <w:name w:val="Encabezado Car"/>
    <w:basedOn w:val="Fuentedeprrafopredeter"/>
    <w:link w:val="Encabezado"/>
    <w:uiPriority w:val="99"/>
    <w:rsid w:val="00782378"/>
  </w:style>
  <w:style w:type="paragraph" w:styleId="Piedepgina">
    <w:name w:val="footer"/>
    <w:basedOn w:val="Normal"/>
    <w:link w:val="PiedepginaCar"/>
    <w:uiPriority w:val="99"/>
    <w:unhideWhenUsed/>
    <w:rsid w:val="00782378"/>
    <w:pPr>
      <w:tabs>
        <w:tab w:val="center" w:pos="4419"/>
        <w:tab w:val="right" w:pos="8838"/>
      </w:tabs>
    </w:pPr>
  </w:style>
  <w:style w:type="character" w:customStyle="1" w:styleId="PiedepginaCar">
    <w:name w:val="Pie de página Car"/>
    <w:basedOn w:val="Fuentedeprrafopredeter"/>
    <w:link w:val="Piedepgina"/>
    <w:uiPriority w:val="99"/>
    <w:rsid w:val="00782378"/>
  </w:style>
  <w:style w:type="character" w:styleId="Hipervnculo">
    <w:name w:val="Hyperlink"/>
    <w:basedOn w:val="Fuentedeprrafopredeter"/>
    <w:uiPriority w:val="99"/>
    <w:unhideWhenUsed/>
    <w:rsid w:val="00D52D66"/>
    <w:rPr>
      <w:color w:val="0563C1" w:themeColor="hyperlink"/>
      <w:u w:val="single"/>
    </w:rPr>
  </w:style>
  <w:style w:type="character" w:customStyle="1" w:styleId="Mencinsinresolver1">
    <w:name w:val="Mención sin resolver1"/>
    <w:basedOn w:val="Fuentedeprrafopredeter"/>
    <w:uiPriority w:val="99"/>
    <w:semiHidden/>
    <w:unhideWhenUsed/>
    <w:rsid w:val="00D52D66"/>
    <w:rPr>
      <w:color w:val="605E5C"/>
      <w:shd w:val="clear" w:color="auto" w:fill="E1DFDD"/>
    </w:rPr>
  </w:style>
  <w:style w:type="character" w:customStyle="1" w:styleId="ui-provider">
    <w:name w:val="ui-provider"/>
    <w:basedOn w:val="Fuentedeprrafopredeter"/>
    <w:rsid w:val="002B7905"/>
  </w:style>
  <w:style w:type="paragraph" w:styleId="NormalWeb">
    <w:name w:val="Normal (Web)"/>
    <w:basedOn w:val="Normal"/>
    <w:uiPriority w:val="99"/>
    <w:semiHidden/>
    <w:unhideWhenUsed/>
    <w:rsid w:val="00635642"/>
    <w:pPr>
      <w:spacing w:before="100" w:beforeAutospacing="1" w:after="100" w:afterAutospacing="1"/>
    </w:pPr>
    <w:rPr>
      <w:rFonts w:ascii="Times New Roman" w:eastAsia="Times New Roman" w:hAnsi="Times New Roman" w:cs="Times New Roman"/>
      <w:kern w:val="0"/>
      <w:lang w:eastAsia="es-CR"/>
      <w14:ligatures w14:val="none"/>
    </w:rPr>
  </w:style>
  <w:style w:type="paragraph" w:styleId="Prrafodelista">
    <w:name w:val="List Paragraph"/>
    <w:basedOn w:val="Normal"/>
    <w:uiPriority w:val="34"/>
    <w:qFormat/>
    <w:rsid w:val="00635642"/>
    <w:pPr>
      <w:ind w:left="720"/>
      <w:contextualSpacing/>
    </w:pPr>
    <w:rPr>
      <w:rFonts w:ascii="Times New Roman" w:eastAsia="Times New Roman" w:hAnsi="Times New Roman" w:cs="Times New Roman"/>
      <w:kern w:val="0"/>
      <w:lang w:eastAsia="es-CR"/>
      <w14:ligatures w14:val="non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ivs>
    <w:div w:id="30181462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594388508">
          <w:marLeft w:val="547"/>
          <w:marRight w:val="0"/>
          <w:marTop w:val="0"/>
          <w:marBottom w:val="16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67987804">
          <w:marLeft w:val="547"/>
          <w:marRight w:val="0"/>
          <w:marTop w:val="0"/>
          <w:marBottom w:val="16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70413808">
          <w:marLeft w:val="547"/>
          <w:marRight w:val="0"/>
          <w:marTop w:val="0"/>
          <w:marBottom w:val="16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56096837">
          <w:marLeft w:val="547"/>
          <w:marRight w:val="0"/>
          <w:marTop w:val="0"/>
          <w:marBottom w:val="16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25726626">
          <w:marLeft w:val="547"/>
          <w:marRight w:val="0"/>
          <w:marTop w:val="0"/>
          <w:marBottom w:val="16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53814865">
          <w:marLeft w:val="547"/>
          <w:marRight w:val="0"/>
          <w:marTop w:val="0"/>
          <w:marBottom w:val="16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1569139">
          <w:marLeft w:val="547"/>
          <w:marRight w:val="0"/>
          <w:marTop w:val="0"/>
          <w:marBottom w:val="16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25255305">
          <w:marLeft w:val="547"/>
          <w:marRight w:val="0"/>
          <w:marTop w:val="0"/>
          <w:marBottom w:val="16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32809567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921177853">
          <w:marLeft w:val="547"/>
          <w:marRight w:val="0"/>
          <w:marTop w:val="0"/>
          <w:marBottom w:val="16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16920646">
          <w:marLeft w:val="547"/>
          <w:marRight w:val="0"/>
          <w:marTop w:val="0"/>
          <w:marBottom w:val="16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86189920">
          <w:marLeft w:val="547"/>
          <w:marRight w:val="0"/>
          <w:marTop w:val="0"/>
          <w:marBottom w:val="16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86995252">
          <w:marLeft w:val="547"/>
          <w:marRight w:val="0"/>
          <w:marTop w:val="0"/>
          <w:marBottom w:val="16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64127325">
          <w:marLeft w:val="547"/>
          <w:marRight w:val="0"/>
          <w:marTop w:val="0"/>
          <w:marBottom w:val="16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52300576">
          <w:marLeft w:val="547"/>
          <w:marRight w:val="0"/>
          <w:marTop w:val="0"/>
          <w:marBottom w:val="16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33577094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573153747">
          <w:marLeft w:val="547"/>
          <w:marRight w:val="0"/>
          <w:marTop w:val="0"/>
          <w:marBottom w:val="16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49310412">
          <w:marLeft w:val="547"/>
          <w:marRight w:val="0"/>
          <w:marTop w:val="0"/>
          <w:marBottom w:val="16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46879108">
          <w:marLeft w:val="547"/>
          <w:marRight w:val="0"/>
          <w:marTop w:val="0"/>
          <w:marBottom w:val="16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47891012">
          <w:marLeft w:val="547"/>
          <w:marRight w:val="0"/>
          <w:marTop w:val="0"/>
          <w:marBottom w:val="16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10450361">
          <w:marLeft w:val="547"/>
          <w:marRight w:val="0"/>
          <w:marTop w:val="0"/>
          <w:marBottom w:val="16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2969003">
          <w:marLeft w:val="547"/>
          <w:marRight w:val="0"/>
          <w:marTop w:val="0"/>
          <w:marBottom w:val="16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68632307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5831643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686125652">
          <w:marLeft w:val="547"/>
          <w:marRight w:val="0"/>
          <w:marTop w:val="0"/>
          <w:marBottom w:val="16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70224496">
          <w:marLeft w:val="547"/>
          <w:marRight w:val="0"/>
          <w:marTop w:val="0"/>
          <w:marBottom w:val="16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25943953">
          <w:marLeft w:val="547"/>
          <w:marRight w:val="0"/>
          <w:marTop w:val="0"/>
          <w:marBottom w:val="16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01053239">
          <w:marLeft w:val="547"/>
          <w:marRight w:val="0"/>
          <w:marTop w:val="0"/>
          <w:marBottom w:val="16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webSettings" Target="webSettings.xml"/><Relationship Id="rId13" Type="http://schemas.openxmlformats.org/officeDocument/2006/relationships/footer" Target="footer1.xml"/><Relationship Id="rId3" Type="http://schemas.openxmlformats.org/officeDocument/2006/relationships/customXml" Target="../customXml/item3.xml"/><Relationship Id="rId7" Type="http://schemas.openxmlformats.org/officeDocument/2006/relationships/settings" Target="settings.xml"/><Relationship Id="rId12" Type="http://schemas.openxmlformats.org/officeDocument/2006/relationships/header" Target="header2.xml"/><Relationship Id="rId2" Type="http://schemas.openxmlformats.org/officeDocument/2006/relationships/customXml" Target="../customXml/item2.xml"/><Relationship Id="rId16" Type="http://schemas.openxmlformats.org/officeDocument/2006/relationships/theme" Target="theme/theme1.xml"/><Relationship Id="rId1" Type="http://schemas.openxmlformats.org/officeDocument/2006/relationships/customXml" Target="../customXml/item1.xml"/><Relationship Id="rId6" Type="http://schemas.openxmlformats.org/officeDocument/2006/relationships/styles" Target="styles.xml"/><Relationship Id="rId11" Type="http://schemas.openxmlformats.org/officeDocument/2006/relationships/header" Target="header1.xml"/><Relationship Id="rId5" Type="http://schemas.openxmlformats.org/officeDocument/2006/relationships/numbering" Target="numbering.xml"/><Relationship Id="rId15" Type="http://schemas.openxmlformats.org/officeDocument/2006/relationships/fontTable" Target="fontTable.xml"/><Relationship Id="rId10" Type="http://schemas.openxmlformats.org/officeDocument/2006/relationships/endnotes" Target="endnotes.xml"/><Relationship Id="rId4" Type="http://schemas.openxmlformats.org/officeDocument/2006/relationships/customXml" Target="../customXml/item4.xml"/><Relationship Id="rId9" Type="http://schemas.openxmlformats.org/officeDocument/2006/relationships/footnotes" Target="footnotes.xml"/><Relationship Id="rId14" Type="http://schemas.openxmlformats.org/officeDocument/2006/relationships/header" Target="header3.xml"/></Relationships>
</file>

<file path=word/_rels/footer1.xml.rels><?xml version="1.0" encoding="UTF-8" standalone="yes"?>
<Relationships xmlns="http://schemas.openxmlformats.org/package/2006/relationships"><Relationship Id="rId3" Type="http://schemas.openxmlformats.org/officeDocument/2006/relationships/hyperlink" Target="http://www.promotora.go.cr" TargetMode="External"/><Relationship Id="rId2" Type="http://schemas.openxmlformats.org/officeDocument/2006/relationships/hyperlink" Target="mailto:rsanchez@promotora.go.cr" TargetMode="External"/><Relationship Id="rId1" Type="http://schemas.openxmlformats.org/officeDocument/2006/relationships/image" Target="media/image4.jpg"/></Relationships>
</file>

<file path=word/_rels/header1.xml.rels><?xml version="1.0" encoding="UTF-8" standalone="yes"?>
<Relationships xmlns="http://schemas.openxmlformats.org/package/2006/relationships"><Relationship Id="rId2" Type="http://schemas.openxmlformats.org/officeDocument/2006/relationships/image" Target="media/image2.jpeg"/><Relationship Id="rId1" Type="http://schemas.openxmlformats.org/officeDocument/2006/relationships/image" Target="media/image1.jpeg"/></Relationships>
</file>

<file path=word/_rels/header2.xml.rels><?xml version="1.0" encoding="UTF-8" standalone="yes"?>
<Relationships xmlns="http://schemas.openxmlformats.org/package/2006/relationships"><Relationship Id="rId1" Type="http://schemas.openxmlformats.org/officeDocument/2006/relationships/image" Target="media/image3.jpg"/></Relationships>
</file>

<file path=word/_rels/header3.xml.rels><?xml version="1.0" encoding="UTF-8" standalone="yes"?>
<Relationships xmlns="http://schemas.openxmlformats.org/package/2006/relationships"><Relationship Id="rId1" Type="http://schemas.openxmlformats.org/officeDocument/2006/relationships/image" Target="media/image1.jpeg"/></Relationships>
</file>

<file path=word/theme/theme1.xml><?xml version="1.0" encoding="utf-8"?>
<a:theme xmlns:a="http://schemas.openxmlformats.org/drawingml/2006/main" name="Tema de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_rels/item4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4.xml"/></Relationships>
</file>

<file path=customXml/item1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2.xml><?xml version="1.0" encoding="utf-8"?>
<ct:contentTypeSchema xmlns:ct="http://schemas.microsoft.com/office/2006/metadata/contentType" xmlns:ma="http://schemas.microsoft.com/office/2006/metadata/properties/metaAttributes" ct:_="" ma:_="" ma:contentTypeName="Documento" ma:contentTypeID="0x0101001A066080100B30468EDA16CC6E443C33" ma:contentTypeVersion="18" ma:contentTypeDescription="Crear nuevo documento." ma:contentTypeScope="" ma:versionID="5c037bd4553708e66b31a5fa102627bd">
  <xsd:schema xmlns:xsd="http://www.w3.org/2001/XMLSchema" xmlns:xs="http://www.w3.org/2001/XMLSchema" xmlns:p="http://schemas.microsoft.com/office/2006/metadata/properties" xmlns:ns3="2558aeac-3be3-468b-b7a2-bf4219156b47" xmlns:ns4="46b355d7-007c-4c4f-8419-45e6fccc3381" targetNamespace="http://schemas.microsoft.com/office/2006/metadata/properties" ma:root="true" ma:fieldsID="6fc3e4f244f5e0acab08d6d30bf1671a" ns3:_="" ns4:_="">
    <xsd:import namespace="2558aeac-3be3-468b-b7a2-bf4219156b47"/>
    <xsd:import namespace="46b355d7-007c-4c4f-8419-45e6fccc3381"/>
    <xsd:element name="properties">
      <xsd:complexType>
        <xsd:sequence>
          <xsd:element name="documentManagement">
            <xsd:complexType>
              <xsd:all>
                <xsd:element ref="ns3:SharedWithUsers" minOccurs="0"/>
                <xsd:element ref="ns3:SharedWithDetails" minOccurs="0"/>
                <xsd:element ref="ns3:SharingHintHash" minOccurs="0"/>
                <xsd:element ref="ns4:MediaServiceMetadata" minOccurs="0"/>
                <xsd:element ref="ns4:MediaServiceFastMetadata" minOccurs="0"/>
                <xsd:element ref="ns4:MediaServiceDateTaken" minOccurs="0"/>
                <xsd:element ref="ns4:MediaServiceAutoTags" minOccurs="0"/>
                <xsd:element ref="ns4:MediaServiceGenerationTime" minOccurs="0"/>
                <xsd:element ref="ns4:MediaServiceEventHashCode" minOccurs="0"/>
                <xsd:element ref="ns4:MediaLengthInSeconds" minOccurs="0"/>
                <xsd:element ref="ns4:MediaServiceAutoKeyPoints" minOccurs="0"/>
                <xsd:element ref="ns4:MediaServiceKeyPoints" minOccurs="0"/>
                <xsd:element ref="ns4:MediaServiceOCR" minOccurs="0"/>
                <xsd:element ref="ns4:MediaServiceLocation" minOccurs="0"/>
                <xsd:element ref="ns4:_activity" minOccurs="0"/>
                <xsd:element ref="ns4:MediaServiceObjectDetectorVersions" minOccurs="0"/>
                <xsd:element ref="ns4:MediaServiceSystemTags" minOccurs="0"/>
                <xsd:element ref="ns4:MediaServiceSearchProperties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2558aeac-3be3-468b-b7a2-bf4219156b47" elementFormDefault="qualified">
    <xsd:import namespace="http://schemas.microsoft.com/office/2006/documentManagement/types"/>
    <xsd:import namespace="http://schemas.microsoft.com/office/infopath/2007/PartnerControls"/>
    <xsd:element name="SharedWithUsers" ma:index="8" nillable="true" ma:displayName="Compartido con" ma:internalName="SharedWithUsers" ma:readOnly="true">
      <xsd:complexType>
        <xsd:complexContent>
          <xsd:extension base="dms:UserMulti">
            <xsd:sequence>
              <xsd:element name="UserInfo" minOccurs="0" maxOccurs="unbounded">
                <xsd:complexType>
                  <xsd:sequence>
                    <xsd:element name="DisplayName" type="xsd:string" minOccurs="0"/>
                    <xsd:element name="AccountId" type="dms:UserId" minOccurs="0" nillable="true"/>
                    <xsd:element name="AccountType" type="xsd:string" minOccurs="0"/>
                  </xsd:sequence>
                </xsd:complexType>
              </xsd:element>
            </xsd:sequence>
          </xsd:extension>
        </xsd:complexContent>
      </xsd:complexType>
    </xsd:element>
    <xsd:element name="SharedWithDetails" ma:index="9" nillable="true" ma:displayName="Detalles de uso compartido" ma:internalName="SharedWithDetails" ma:readOnly="true">
      <xsd:simpleType>
        <xsd:restriction base="dms:Note">
          <xsd:maxLength value="255"/>
        </xsd:restriction>
      </xsd:simpleType>
    </xsd:element>
    <xsd:element name="SharingHintHash" ma:index="10" nillable="true" ma:displayName="Hash de la sugerencia para compartir" ma:hidden="true" ma:internalName="SharingHintHash" ma:readOnly="true">
      <xsd:simpleType>
        <xsd:restriction base="dms:Text"/>
      </xsd:simple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46b355d7-007c-4c4f-8419-45e6fccc3381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11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12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DateTaken" ma:index="13" nillable="true" ma:displayName="MediaServiceDateTaken" ma:hidden="true" ma:internalName="MediaServiceDateTaken" ma:readOnly="true">
      <xsd:simpleType>
        <xsd:restriction base="dms:Text"/>
      </xsd:simpleType>
    </xsd:element>
    <xsd:element name="MediaServiceAutoTags" ma:index="14" nillable="true" ma:displayName="Tags" ma:internalName="MediaServiceAutoTags" ma:readOnly="true">
      <xsd:simpleType>
        <xsd:restriction base="dms:Text"/>
      </xsd:simpleType>
    </xsd:element>
    <xsd:element name="MediaServiceGenerationTime" ma:index="15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EventHashCode" ma:index="16" nillable="true" ma:displayName="MediaServiceEventHashCode" ma:hidden="true" ma:internalName="MediaServiceEventHashCode" ma:readOnly="true">
      <xsd:simpleType>
        <xsd:restriction base="dms:Text"/>
      </xsd:simpleType>
    </xsd:element>
    <xsd:element name="MediaLengthInSeconds" ma:index="17" nillable="true" ma:displayName="Length (seconds)" ma:internalName="MediaLengthInSeconds" ma:readOnly="true">
      <xsd:simpleType>
        <xsd:restriction base="dms:Unknown"/>
      </xsd:simpleType>
    </xsd:element>
    <xsd:element name="MediaServiceAutoKeyPoints" ma:index="18" nillable="true" ma:displayName="MediaServiceAutoKeyPoints" ma:hidden="true" ma:internalName="MediaServiceAutoKeyPoints" ma:readOnly="true">
      <xsd:simpleType>
        <xsd:restriction base="dms:Note"/>
      </xsd:simpleType>
    </xsd:element>
    <xsd:element name="MediaServiceKeyPoints" ma:index="19" nillable="true" ma:displayName="KeyPoints" ma:internalName="MediaServiceKeyPoints" ma:readOnly="true">
      <xsd:simpleType>
        <xsd:restriction base="dms:Note">
          <xsd:maxLength value="255"/>
        </xsd:restriction>
      </xsd:simpleType>
    </xsd:element>
    <xsd:element name="MediaServiceOCR" ma:index="20" nillable="true" ma:displayName="Extracted Text" ma:internalName="MediaServiceOCR" ma:readOnly="true">
      <xsd:simpleType>
        <xsd:restriction base="dms:Note">
          <xsd:maxLength value="255"/>
        </xsd:restriction>
      </xsd:simpleType>
    </xsd:element>
    <xsd:element name="MediaServiceLocation" ma:index="21" nillable="true" ma:displayName="Location" ma:internalName="MediaServiceLocation" ma:readOnly="true">
      <xsd:simpleType>
        <xsd:restriction base="dms:Text"/>
      </xsd:simpleType>
    </xsd:element>
    <xsd:element name="_activity" ma:index="22" nillable="true" ma:displayName="_activity" ma:hidden="true" ma:internalName="_activity">
      <xsd:simpleType>
        <xsd:restriction base="dms:Note"/>
      </xsd:simpleType>
    </xsd:element>
    <xsd:element name="MediaServiceObjectDetectorVersions" ma:index="23" nillable="true" ma:displayName="MediaServiceObjectDetectorVersions" ma:description="" ma:hidden="true" ma:indexed="true" ma:internalName="MediaServiceObjectDetectorVersions" ma:readOnly="true">
      <xsd:simpleType>
        <xsd:restriction base="dms:Text"/>
      </xsd:simpleType>
    </xsd:element>
    <xsd:element name="MediaServiceSystemTags" ma:index="24" nillable="true" ma:displayName="MediaServiceSystemTags" ma:hidden="true" ma:internalName="MediaServiceSystemTags" ma:readOnly="true">
      <xsd:simpleType>
        <xsd:restriction base="dms:Note"/>
      </xsd:simpleType>
    </xsd:element>
    <xsd:element name="MediaServiceSearchProperties" ma:index="25" nillable="true" ma:displayName="MediaServiceSearchProperties" ma:hidden="true" ma:internalName="MediaServiceSearchProperties" ma:readOnly="true">
      <xsd:simpleType>
        <xsd:restriction base="dms:Note"/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Tipo de contenido"/>
        <xsd:element ref="dc:title" minOccurs="0" maxOccurs="1" ma:index="4" ma:displayName="Título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3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>
    <_activity xmlns="46b355d7-007c-4c4f-8419-45e6fccc3381" xsi:nil="true"/>
  </documentManagement>
</p:properties>
</file>

<file path=customXml/item4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D1D1ED88-D814-4587-A85A-504F2C28FE26}">
  <ds:schemaRefs>
    <ds:schemaRef ds:uri="http://schemas.microsoft.com/sharepoint/v3/contenttype/forms"/>
  </ds:schemaRefs>
</ds:datastoreItem>
</file>

<file path=customXml/itemProps2.xml><?xml version="1.0" encoding="utf-8"?>
<ds:datastoreItem xmlns:ds="http://schemas.openxmlformats.org/officeDocument/2006/customXml" ds:itemID="{7C6A4D28-C382-40E6-9B52-A698F60F83A0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2558aeac-3be3-468b-b7a2-bf4219156b47"/>
    <ds:schemaRef ds:uri="46b355d7-007c-4c4f-8419-45e6fccc3381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customXml/itemProps3.xml><?xml version="1.0" encoding="utf-8"?>
<ds:datastoreItem xmlns:ds="http://schemas.openxmlformats.org/officeDocument/2006/customXml" ds:itemID="{EB5C137B-9BFD-43DE-88E4-6FE6178D50CB}">
  <ds:schemaRefs>
    <ds:schemaRef ds:uri="http://schemas.microsoft.com/office/2006/documentManagement/types"/>
    <ds:schemaRef ds:uri="http://purl.org/dc/elements/1.1/"/>
    <ds:schemaRef ds:uri="http://purl.org/dc/terms/"/>
    <ds:schemaRef ds:uri="http://www.w3.org/XML/1998/namespace"/>
    <ds:schemaRef ds:uri="http://schemas.openxmlformats.org/package/2006/metadata/core-properties"/>
    <ds:schemaRef ds:uri="http://schemas.microsoft.com/office/infopath/2007/PartnerControls"/>
    <ds:schemaRef ds:uri="http://purl.org/dc/dcmitype/"/>
    <ds:schemaRef ds:uri="46b355d7-007c-4c4f-8419-45e6fccc3381"/>
    <ds:schemaRef ds:uri="2558aeac-3be3-468b-b7a2-bf4219156b47"/>
    <ds:schemaRef ds:uri="http://schemas.microsoft.com/office/2006/metadata/properties"/>
  </ds:schemaRefs>
</ds:datastoreItem>
</file>

<file path=customXml/itemProps4.xml><?xml version="1.0" encoding="utf-8"?>
<ds:datastoreItem xmlns:ds="http://schemas.openxmlformats.org/officeDocument/2006/customXml" ds:itemID="{F1974503-D9A1-4A2B-B473-94C5090247D8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</TotalTime>
  <Pages>1</Pages>
  <Words>219</Words>
  <Characters>1209</Characters>
  <Application>Microsoft Office Word</Application>
  <DocSecurity>0</DocSecurity>
  <Lines>10</Lines>
  <Paragraphs>2</Paragraphs>
  <ScaleCrop>false</ScaleCrop>
  <HeadingPairs>
    <vt:vector size="2" baseType="variant">
      <vt:variant>
        <vt:lpstr>Título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1426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Angie Sibaja</dc:creator>
  <cp:keywords/>
  <dc:description/>
  <cp:lastModifiedBy>Roxana  Sánchez Robles</cp:lastModifiedBy>
  <cp:revision>2</cp:revision>
  <cp:lastPrinted>2024-08-26T18:26:00Z</cp:lastPrinted>
  <dcterms:created xsi:type="dcterms:W3CDTF">2025-01-14T15:56:00Z</dcterms:created>
  <dcterms:modified xsi:type="dcterms:W3CDTF">2025-01-14T15:56:00Z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0x0101001A066080100B30468EDA16CC6E443C33</vt:lpwstr>
  </property>
</Properties>
</file>