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07ADCD9" w14:textId="34952A0C" w:rsidR="00295B73" w:rsidRDefault="0062686D" w:rsidP="0002540A">
      <w:pPr>
        <w:spacing w:line="240" w:lineRule="auto"/>
        <w:jc w:val="center"/>
        <w:rPr>
          <w:b/>
          <w:bCs/>
          <w:lang w:val="es-ES"/>
        </w:rPr>
      </w:pPr>
      <w:bookmarkStart w:id="0" w:name="_GoBack"/>
      <w:bookmarkEnd w:id="0"/>
      <w:r>
        <w:rPr>
          <w:b/>
          <w:bCs/>
          <w:lang w:val="es-ES"/>
        </w:rPr>
        <w:t xml:space="preserve"> </w:t>
      </w:r>
    </w:p>
    <w:p w14:paraId="1FAFF0B8" w14:textId="3BB289A7" w:rsidR="0062686D" w:rsidRDefault="0062686D" w:rsidP="0002540A">
      <w:pPr>
        <w:spacing w:line="240" w:lineRule="auto"/>
        <w:jc w:val="center"/>
        <w:rPr>
          <w:b/>
          <w:bCs/>
          <w:lang w:val="es-ES"/>
        </w:rPr>
      </w:pPr>
    </w:p>
    <w:p w14:paraId="4B579818" w14:textId="77777777" w:rsidR="0062686D" w:rsidRDefault="0062686D" w:rsidP="0002540A">
      <w:pPr>
        <w:spacing w:line="240" w:lineRule="auto"/>
        <w:jc w:val="center"/>
        <w:rPr>
          <w:b/>
          <w:bCs/>
          <w:lang w:val="es-ES"/>
        </w:rPr>
      </w:pPr>
    </w:p>
    <w:p w14:paraId="032C0521" w14:textId="1E684063" w:rsidR="00AF31D0" w:rsidRPr="007D2173" w:rsidRDefault="00AF31D0" w:rsidP="0002540A">
      <w:pPr>
        <w:spacing w:line="240" w:lineRule="auto"/>
        <w:jc w:val="center"/>
        <w:rPr>
          <w:b/>
          <w:bCs/>
          <w:sz w:val="20"/>
          <w:szCs w:val="20"/>
          <w:lang w:val="es-ES"/>
        </w:rPr>
      </w:pPr>
      <w:r w:rsidRPr="007D2173">
        <w:rPr>
          <w:b/>
          <w:bCs/>
          <w:sz w:val="20"/>
          <w:szCs w:val="20"/>
          <w:lang w:val="es-ES"/>
        </w:rPr>
        <w:t>ORDEN DEL DÍA</w:t>
      </w:r>
    </w:p>
    <w:p w14:paraId="4ACD8047" w14:textId="02933FC0" w:rsidR="00AF31D0" w:rsidRPr="007D2173" w:rsidRDefault="00AF31D0" w:rsidP="0002540A">
      <w:pPr>
        <w:spacing w:line="240" w:lineRule="auto"/>
        <w:jc w:val="center"/>
        <w:rPr>
          <w:b/>
          <w:bCs/>
          <w:sz w:val="20"/>
          <w:szCs w:val="20"/>
          <w:lang w:val="es-ES"/>
        </w:rPr>
      </w:pPr>
      <w:r w:rsidRPr="007D2173">
        <w:rPr>
          <w:b/>
          <w:bCs/>
          <w:sz w:val="20"/>
          <w:szCs w:val="20"/>
          <w:lang w:val="es-ES"/>
        </w:rPr>
        <w:t xml:space="preserve">DE LA SESIÓN </w:t>
      </w:r>
      <w:r w:rsidR="006D784A" w:rsidRPr="007D2173">
        <w:rPr>
          <w:b/>
          <w:bCs/>
          <w:sz w:val="20"/>
          <w:szCs w:val="20"/>
          <w:lang w:val="es-ES"/>
        </w:rPr>
        <w:t>O</w:t>
      </w:r>
      <w:r w:rsidRPr="007D2173">
        <w:rPr>
          <w:b/>
          <w:bCs/>
          <w:sz w:val="20"/>
          <w:szCs w:val="20"/>
          <w:lang w:val="es-ES"/>
        </w:rPr>
        <w:t>RDINARIA 0</w:t>
      </w:r>
      <w:r w:rsidR="00584A7F" w:rsidRPr="007D2173">
        <w:rPr>
          <w:b/>
          <w:bCs/>
          <w:sz w:val="20"/>
          <w:szCs w:val="20"/>
          <w:lang w:val="es-ES"/>
        </w:rPr>
        <w:t>1</w:t>
      </w:r>
      <w:r w:rsidR="00DB7CBC">
        <w:rPr>
          <w:b/>
          <w:bCs/>
          <w:sz w:val="20"/>
          <w:szCs w:val="20"/>
          <w:lang w:val="es-ES"/>
        </w:rPr>
        <w:t>3</w:t>
      </w:r>
      <w:r w:rsidRPr="007D2173">
        <w:rPr>
          <w:b/>
          <w:bCs/>
          <w:sz w:val="20"/>
          <w:szCs w:val="20"/>
          <w:lang w:val="es-ES"/>
        </w:rPr>
        <w:t>-202</w:t>
      </w:r>
      <w:r w:rsidR="006D784A" w:rsidRPr="007D2173">
        <w:rPr>
          <w:b/>
          <w:bCs/>
          <w:sz w:val="20"/>
          <w:szCs w:val="20"/>
          <w:lang w:val="es-ES"/>
        </w:rPr>
        <w:t>2</w:t>
      </w:r>
    </w:p>
    <w:p w14:paraId="48BF13F6" w14:textId="77777777" w:rsidR="00AF31D0" w:rsidRPr="007D2173" w:rsidRDefault="00AF31D0" w:rsidP="0002540A">
      <w:pPr>
        <w:spacing w:line="240" w:lineRule="auto"/>
        <w:jc w:val="center"/>
        <w:rPr>
          <w:b/>
          <w:bCs/>
          <w:sz w:val="20"/>
          <w:szCs w:val="20"/>
          <w:lang w:val="es-ES"/>
        </w:rPr>
      </w:pPr>
      <w:r w:rsidRPr="007D2173">
        <w:rPr>
          <w:b/>
          <w:bCs/>
          <w:sz w:val="20"/>
          <w:szCs w:val="20"/>
          <w:lang w:val="es-ES"/>
        </w:rPr>
        <w:t>PROMOTORA COSTARRICENSE DE INNOVACIÓN E INVESTIGACIÓN</w:t>
      </w:r>
    </w:p>
    <w:p w14:paraId="313AD73F" w14:textId="09499F99" w:rsidR="00F46056" w:rsidRPr="007D2173" w:rsidRDefault="00AF31D0" w:rsidP="0002540A">
      <w:pPr>
        <w:spacing w:line="240" w:lineRule="auto"/>
        <w:jc w:val="center"/>
        <w:rPr>
          <w:b/>
          <w:bCs/>
          <w:sz w:val="20"/>
          <w:szCs w:val="20"/>
          <w:lang w:val="es-ES"/>
        </w:rPr>
      </w:pPr>
      <w:r w:rsidRPr="007D2173">
        <w:rPr>
          <w:b/>
          <w:bCs/>
          <w:sz w:val="20"/>
          <w:szCs w:val="20"/>
          <w:lang w:val="es-ES"/>
        </w:rPr>
        <w:t>por medio de una videoconferencia con la aplicación “</w:t>
      </w:r>
      <w:r w:rsidR="009E6969" w:rsidRPr="007D2173">
        <w:rPr>
          <w:b/>
          <w:sz w:val="20"/>
          <w:szCs w:val="20"/>
        </w:rPr>
        <w:t>Teams</w:t>
      </w:r>
      <w:r w:rsidRPr="007D2173">
        <w:rPr>
          <w:b/>
          <w:bCs/>
          <w:sz w:val="20"/>
          <w:szCs w:val="20"/>
          <w:lang w:val="es-ES"/>
        </w:rPr>
        <w:t>”</w:t>
      </w:r>
    </w:p>
    <w:p w14:paraId="3C5206C9" w14:textId="77777777" w:rsidR="00AF31D0" w:rsidRPr="007D2173" w:rsidRDefault="00AF31D0" w:rsidP="0002540A">
      <w:pPr>
        <w:spacing w:line="240" w:lineRule="auto"/>
        <w:jc w:val="center"/>
        <w:rPr>
          <w:b/>
          <w:bCs/>
          <w:sz w:val="20"/>
          <w:szCs w:val="20"/>
          <w:lang w:val="es-ES"/>
        </w:rPr>
      </w:pPr>
    </w:p>
    <w:p w14:paraId="0515A044" w14:textId="7A016987" w:rsidR="0096675C" w:rsidRPr="007D2173" w:rsidRDefault="00AF31D0" w:rsidP="0002540A">
      <w:pPr>
        <w:spacing w:line="240" w:lineRule="auto"/>
        <w:jc w:val="both"/>
        <w:rPr>
          <w:b/>
          <w:sz w:val="20"/>
          <w:szCs w:val="20"/>
          <w:lang w:val="es-ES"/>
        </w:rPr>
      </w:pPr>
      <w:r w:rsidRPr="007D2173">
        <w:rPr>
          <w:b/>
          <w:sz w:val="20"/>
          <w:szCs w:val="20"/>
          <w:lang w:val="es-ES"/>
        </w:rPr>
        <w:t>Día:</w:t>
      </w:r>
      <w:r w:rsidRPr="007D2173">
        <w:rPr>
          <w:sz w:val="20"/>
          <w:szCs w:val="20"/>
          <w:lang w:val="es-ES"/>
        </w:rPr>
        <w:t xml:space="preserve"> </w:t>
      </w:r>
      <w:r w:rsidR="00A83E77" w:rsidRPr="007D2173">
        <w:rPr>
          <w:sz w:val="20"/>
          <w:szCs w:val="20"/>
          <w:lang w:val="es-ES"/>
        </w:rPr>
        <w:t xml:space="preserve">Jueves </w:t>
      </w:r>
      <w:r w:rsidR="00DB7CBC">
        <w:rPr>
          <w:sz w:val="20"/>
          <w:szCs w:val="20"/>
          <w:lang w:val="es-ES"/>
        </w:rPr>
        <w:t>25 de agosto</w:t>
      </w:r>
      <w:r w:rsidR="00654571" w:rsidRPr="007D2173">
        <w:rPr>
          <w:sz w:val="20"/>
          <w:szCs w:val="20"/>
          <w:lang w:val="es-ES"/>
        </w:rPr>
        <w:t>, 202</w:t>
      </w:r>
      <w:r w:rsidR="00FF74CF" w:rsidRPr="007D2173">
        <w:rPr>
          <w:sz w:val="20"/>
          <w:szCs w:val="20"/>
          <w:lang w:val="es-ES"/>
        </w:rPr>
        <w:t>2</w:t>
      </w:r>
      <w:r w:rsidRPr="007D2173">
        <w:rPr>
          <w:sz w:val="20"/>
          <w:szCs w:val="20"/>
          <w:lang w:val="es-ES"/>
        </w:rPr>
        <w:tab/>
      </w:r>
      <w:r w:rsidRPr="007D2173">
        <w:rPr>
          <w:sz w:val="20"/>
          <w:szCs w:val="20"/>
          <w:lang w:val="es-ES"/>
        </w:rPr>
        <w:tab/>
      </w:r>
      <w:r w:rsidRPr="007D2173">
        <w:rPr>
          <w:sz w:val="20"/>
          <w:szCs w:val="20"/>
          <w:lang w:val="es-ES"/>
        </w:rPr>
        <w:tab/>
      </w:r>
      <w:r w:rsidRPr="007D2173">
        <w:rPr>
          <w:sz w:val="20"/>
          <w:szCs w:val="20"/>
          <w:lang w:val="es-ES"/>
        </w:rPr>
        <w:tab/>
      </w:r>
      <w:r w:rsidRPr="007D2173">
        <w:rPr>
          <w:b/>
          <w:sz w:val="20"/>
          <w:szCs w:val="20"/>
          <w:lang w:val="es-ES"/>
        </w:rPr>
        <w:t>Hora:</w:t>
      </w:r>
      <w:r w:rsidRPr="007D2173">
        <w:rPr>
          <w:sz w:val="20"/>
          <w:szCs w:val="20"/>
          <w:lang w:val="es-ES"/>
        </w:rPr>
        <w:t xml:space="preserve"> </w:t>
      </w:r>
      <w:r w:rsidR="00A83E77" w:rsidRPr="007D2173">
        <w:rPr>
          <w:b/>
          <w:sz w:val="20"/>
          <w:szCs w:val="20"/>
          <w:lang w:val="es-ES"/>
        </w:rPr>
        <w:t>8:</w:t>
      </w:r>
      <w:r w:rsidR="00584A7F" w:rsidRPr="007D2173">
        <w:rPr>
          <w:b/>
          <w:sz w:val="20"/>
          <w:szCs w:val="20"/>
          <w:lang w:val="es-ES"/>
        </w:rPr>
        <w:t xml:space="preserve">00 </w:t>
      </w:r>
      <w:r w:rsidR="00A83E77" w:rsidRPr="007D2173">
        <w:rPr>
          <w:b/>
          <w:sz w:val="20"/>
          <w:szCs w:val="20"/>
          <w:lang w:val="es-ES"/>
        </w:rPr>
        <w:t>a</w:t>
      </w:r>
      <w:r w:rsidR="00584A7F" w:rsidRPr="007D2173">
        <w:rPr>
          <w:b/>
          <w:sz w:val="20"/>
          <w:szCs w:val="20"/>
          <w:lang w:val="es-ES"/>
        </w:rPr>
        <w:t>.m.</w:t>
      </w:r>
    </w:p>
    <w:p w14:paraId="6A81575E" w14:textId="5D352252" w:rsidR="00AF31D0" w:rsidRDefault="00AF31D0" w:rsidP="0002540A">
      <w:pPr>
        <w:spacing w:line="240" w:lineRule="auto"/>
        <w:jc w:val="both"/>
        <w:rPr>
          <w:b/>
          <w:sz w:val="20"/>
          <w:szCs w:val="20"/>
          <w:lang w:val="es-ES"/>
        </w:rPr>
      </w:pPr>
    </w:p>
    <w:p w14:paraId="5A728A97" w14:textId="773BA4C9" w:rsidR="0062686D" w:rsidRDefault="0062686D" w:rsidP="0002540A">
      <w:pPr>
        <w:spacing w:line="240" w:lineRule="auto"/>
        <w:jc w:val="both"/>
        <w:rPr>
          <w:b/>
          <w:sz w:val="20"/>
          <w:szCs w:val="20"/>
          <w:lang w:val="es-ES"/>
        </w:rPr>
      </w:pPr>
    </w:p>
    <w:p w14:paraId="462D9C5E" w14:textId="77777777" w:rsidR="0062686D" w:rsidRPr="007D2173" w:rsidRDefault="0062686D" w:rsidP="0002540A">
      <w:pPr>
        <w:spacing w:line="240" w:lineRule="auto"/>
        <w:jc w:val="both"/>
        <w:rPr>
          <w:b/>
          <w:sz w:val="20"/>
          <w:szCs w:val="20"/>
          <w:lang w:val="es-ES"/>
        </w:rPr>
      </w:pPr>
    </w:p>
    <w:p w14:paraId="07053E5F" w14:textId="77777777" w:rsidR="00B26CC1" w:rsidRDefault="00B26CC1" w:rsidP="0002540A">
      <w:pPr>
        <w:spacing w:line="240" w:lineRule="auto"/>
        <w:rPr>
          <w:b/>
          <w:sz w:val="20"/>
          <w:szCs w:val="20"/>
          <w:lang w:val="es-ES"/>
        </w:rPr>
      </w:pPr>
    </w:p>
    <w:p w14:paraId="0DD0338E" w14:textId="38F0C012" w:rsidR="00F37913" w:rsidRPr="00A776BD" w:rsidRDefault="00F37913" w:rsidP="0002540A">
      <w:pPr>
        <w:spacing w:line="240" w:lineRule="auto"/>
        <w:rPr>
          <w:b/>
          <w:sz w:val="20"/>
          <w:szCs w:val="20"/>
          <w:lang w:val="es-ES"/>
        </w:rPr>
      </w:pPr>
      <w:r w:rsidRPr="00A776BD">
        <w:rPr>
          <w:b/>
          <w:sz w:val="20"/>
          <w:szCs w:val="20"/>
          <w:lang w:val="es-ES"/>
        </w:rPr>
        <w:t>CAPÍTULO I</w:t>
      </w:r>
    </w:p>
    <w:p w14:paraId="1AA2B33F" w14:textId="4B977E2C" w:rsidR="00FF74CF" w:rsidRPr="007D2173" w:rsidRDefault="0015623C" w:rsidP="0002540A">
      <w:pPr>
        <w:spacing w:line="240" w:lineRule="auto"/>
        <w:rPr>
          <w:sz w:val="20"/>
          <w:szCs w:val="20"/>
          <w:lang w:val="es-ES"/>
        </w:rPr>
      </w:pPr>
      <w:r w:rsidRPr="007D2173">
        <w:rPr>
          <w:sz w:val="20"/>
          <w:szCs w:val="20"/>
          <w:lang w:val="es-ES"/>
        </w:rPr>
        <w:t>Comprobación</w:t>
      </w:r>
      <w:r w:rsidR="00FF74CF" w:rsidRPr="007D2173">
        <w:rPr>
          <w:sz w:val="20"/>
          <w:szCs w:val="20"/>
          <w:lang w:val="es-ES"/>
        </w:rPr>
        <w:t xml:space="preserve"> del quórum</w:t>
      </w:r>
    </w:p>
    <w:p w14:paraId="5A7D3BA4" w14:textId="77777777" w:rsidR="00FF74CF" w:rsidRPr="007D2173" w:rsidRDefault="00FF74CF" w:rsidP="0002540A">
      <w:pPr>
        <w:spacing w:line="240" w:lineRule="auto"/>
        <w:jc w:val="both"/>
        <w:rPr>
          <w:sz w:val="20"/>
          <w:szCs w:val="20"/>
          <w:lang w:val="es-ES"/>
        </w:rPr>
      </w:pPr>
    </w:p>
    <w:p w14:paraId="41F59AE2" w14:textId="7C4DCD00" w:rsidR="009C18F2" w:rsidRPr="007D2173" w:rsidRDefault="009C18F2" w:rsidP="0002540A">
      <w:pPr>
        <w:spacing w:line="240" w:lineRule="auto"/>
        <w:jc w:val="both"/>
        <w:rPr>
          <w:b/>
          <w:sz w:val="20"/>
          <w:szCs w:val="20"/>
          <w:lang w:val="es-ES"/>
        </w:rPr>
      </w:pPr>
      <w:r w:rsidRPr="007D2173">
        <w:rPr>
          <w:b/>
          <w:sz w:val="20"/>
          <w:szCs w:val="20"/>
          <w:lang w:val="es-ES"/>
        </w:rPr>
        <w:t>CAPÍTULO II</w:t>
      </w:r>
    </w:p>
    <w:p w14:paraId="6195790A" w14:textId="53832359" w:rsidR="00000780" w:rsidRPr="007D2173" w:rsidRDefault="00000780" w:rsidP="0002540A">
      <w:pPr>
        <w:spacing w:line="240" w:lineRule="auto"/>
        <w:jc w:val="both"/>
        <w:rPr>
          <w:sz w:val="20"/>
          <w:szCs w:val="20"/>
          <w:lang w:val="es-ES"/>
        </w:rPr>
      </w:pPr>
      <w:r w:rsidRPr="007D2173">
        <w:rPr>
          <w:sz w:val="20"/>
          <w:szCs w:val="20"/>
          <w:lang w:val="es-ES"/>
        </w:rPr>
        <w:t>Aprobación del Orden del Día</w:t>
      </w:r>
    </w:p>
    <w:p w14:paraId="55720D9F" w14:textId="77777777" w:rsidR="00000780" w:rsidRPr="007D2173" w:rsidRDefault="00000780" w:rsidP="0002540A">
      <w:pPr>
        <w:spacing w:line="240" w:lineRule="auto"/>
        <w:jc w:val="both"/>
        <w:rPr>
          <w:sz w:val="20"/>
          <w:szCs w:val="20"/>
          <w:lang w:val="es-ES"/>
        </w:rPr>
      </w:pPr>
    </w:p>
    <w:p w14:paraId="671EAA0C" w14:textId="608E1C8F" w:rsidR="00000780" w:rsidRPr="00A91A41" w:rsidRDefault="00000780" w:rsidP="0002540A">
      <w:pPr>
        <w:spacing w:line="240" w:lineRule="auto"/>
        <w:jc w:val="both"/>
        <w:rPr>
          <w:b/>
          <w:sz w:val="20"/>
          <w:szCs w:val="20"/>
          <w:lang w:val="es-ES"/>
        </w:rPr>
      </w:pPr>
      <w:r w:rsidRPr="00A91A41">
        <w:rPr>
          <w:b/>
          <w:sz w:val="20"/>
          <w:szCs w:val="20"/>
          <w:lang w:val="es-ES"/>
        </w:rPr>
        <w:t>CAPÍTULO I</w:t>
      </w:r>
      <w:r w:rsidR="00AB62A9">
        <w:rPr>
          <w:b/>
          <w:sz w:val="20"/>
          <w:szCs w:val="20"/>
          <w:lang w:val="es-ES"/>
        </w:rPr>
        <w:t>II</w:t>
      </w:r>
    </w:p>
    <w:p w14:paraId="3F286780" w14:textId="6BE059BE" w:rsidR="00A83E77" w:rsidRPr="007D2173" w:rsidRDefault="00A83E77" w:rsidP="00A83E77">
      <w:pPr>
        <w:spacing w:line="240" w:lineRule="auto"/>
        <w:jc w:val="both"/>
        <w:rPr>
          <w:sz w:val="20"/>
          <w:szCs w:val="20"/>
          <w:lang w:val="es-ES"/>
        </w:rPr>
      </w:pPr>
      <w:bookmarkStart w:id="1" w:name="_Hlk107489601"/>
      <w:r w:rsidRPr="00A91A41">
        <w:rPr>
          <w:sz w:val="20"/>
          <w:szCs w:val="20"/>
          <w:lang w:val="es-ES"/>
        </w:rPr>
        <w:t xml:space="preserve">Conocimiento y aprobación del </w:t>
      </w:r>
      <w:bookmarkEnd w:id="1"/>
      <w:r w:rsidRPr="00AB62A9">
        <w:rPr>
          <w:sz w:val="20"/>
          <w:szCs w:val="20"/>
          <w:lang w:val="es-ES"/>
        </w:rPr>
        <w:t xml:space="preserve">Acta </w:t>
      </w:r>
      <w:r w:rsidR="00552F61">
        <w:rPr>
          <w:sz w:val="20"/>
          <w:szCs w:val="20"/>
          <w:lang w:val="es-ES"/>
        </w:rPr>
        <w:t>Ordinaria 011-2022, celebrada el 30/06/2022</w:t>
      </w:r>
      <w:r w:rsidR="00356889">
        <w:rPr>
          <w:sz w:val="20"/>
          <w:szCs w:val="20"/>
          <w:lang w:val="es-ES"/>
        </w:rPr>
        <w:t>.</w:t>
      </w:r>
      <w:r w:rsidRPr="007D2173">
        <w:rPr>
          <w:sz w:val="20"/>
          <w:szCs w:val="20"/>
          <w:lang w:val="es-ES"/>
        </w:rPr>
        <w:t xml:space="preserve"> </w:t>
      </w:r>
    </w:p>
    <w:p w14:paraId="1A010B1B" w14:textId="77777777" w:rsidR="00523BB5" w:rsidRPr="007D2173" w:rsidRDefault="00523BB5" w:rsidP="0002540A">
      <w:pPr>
        <w:spacing w:line="240" w:lineRule="auto"/>
        <w:jc w:val="both"/>
        <w:rPr>
          <w:sz w:val="20"/>
          <w:szCs w:val="20"/>
          <w:lang w:val="es-ES"/>
        </w:rPr>
      </w:pPr>
    </w:p>
    <w:p w14:paraId="3B10FDAF" w14:textId="59F1CA5D" w:rsidR="00C06EB7" w:rsidRPr="00CF6F6D" w:rsidRDefault="00C74BFE" w:rsidP="00877561">
      <w:pPr>
        <w:spacing w:line="240" w:lineRule="auto"/>
        <w:jc w:val="both"/>
        <w:rPr>
          <w:b/>
          <w:sz w:val="20"/>
          <w:szCs w:val="20"/>
          <w:lang w:val="es-ES"/>
        </w:rPr>
      </w:pPr>
      <w:r w:rsidRPr="00B57C3F">
        <w:rPr>
          <w:b/>
          <w:sz w:val="20"/>
          <w:szCs w:val="20"/>
          <w:lang w:val="es-ES"/>
        </w:rPr>
        <w:t xml:space="preserve">CAPÍTULO </w:t>
      </w:r>
      <w:r w:rsidR="00AB62A9" w:rsidRPr="00B57C3F">
        <w:rPr>
          <w:b/>
          <w:sz w:val="20"/>
          <w:szCs w:val="20"/>
          <w:lang w:val="es-ES"/>
        </w:rPr>
        <w:t>I</w:t>
      </w:r>
      <w:r w:rsidRPr="00B57C3F">
        <w:rPr>
          <w:b/>
          <w:sz w:val="20"/>
          <w:szCs w:val="20"/>
          <w:lang w:val="es-ES"/>
        </w:rPr>
        <w:t>V</w:t>
      </w:r>
    </w:p>
    <w:p w14:paraId="6B2C7B8B" w14:textId="58422CAD" w:rsidR="00A575DB" w:rsidRDefault="00A575DB" w:rsidP="00A20479">
      <w:pPr>
        <w:spacing w:line="240" w:lineRule="auto"/>
        <w:jc w:val="both"/>
        <w:rPr>
          <w:sz w:val="20"/>
          <w:szCs w:val="20"/>
          <w:lang w:val="es-MX"/>
        </w:rPr>
      </w:pPr>
      <w:bookmarkStart w:id="2" w:name="_Hlk107490143"/>
      <w:bookmarkStart w:id="3" w:name="_Hlk107489672"/>
      <w:proofErr w:type="spellStart"/>
      <w:r w:rsidRPr="00A575DB">
        <w:rPr>
          <w:b/>
          <w:sz w:val="20"/>
          <w:szCs w:val="20"/>
          <w:lang w:val="es-MX"/>
        </w:rPr>
        <w:t>Grerente</w:t>
      </w:r>
      <w:proofErr w:type="spellEnd"/>
      <w:r w:rsidRPr="00A575DB">
        <w:rPr>
          <w:b/>
          <w:sz w:val="20"/>
          <w:szCs w:val="20"/>
          <w:lang w:val="es-MX"/>
        </w:rPr>
        <w:t xml:space="preserve"> General </w:t>
      </w:r>
      <w:proofErr w:type="spellStart"/>
      <w:r w:rsidRPr="00A575DB">
        <w:rPr>
          <w:b/>
          <w:sz w:val="20"/>
          <w:szCs w:val="20"/>
          <w:lang w:val="es-MX"/>
        </w:rPr>
        <w:t>a.</w:t>
      </w:r>
      <w:r>
        <w:rPr>
          <w:sz w:val="20"/>
          <w:szCs w:val="20"/>
          <w:lang w:val="es-MX"/>
        </w:rPr>
        <w:t>i.</w:t>
      </w:r>
      <w:proofErr w:type="spellEnd"/>
    </w:p>
    <w:p w14:paraId="7DB8D4F7" w14:textId="44891ECE" w:rsidR="00A575DB" w:rsidRPr="00A575DB" w:rsidRDefault="00A575DB" w:rsidP="00A575DB">
      <w:pPr>
        <w:pStyle w:val="Prrafodelista"/>
        <w:numPr>
          <w:ilvl w:val="0"/>
          <w:numId w:val="17"/>
        </w:numPr>
        <w:spacing w:line="240" w:lineRule="auto"/>
        <w:jc w:val="both"/>
        <w:rPr>
          <w:sz w:val="20"/>
          <w:szCs w:val="20"/>
          <w:lang w:val="es-MX"/>
        </w:rPr>
      </w:pPr>
      <w:r w:rsidRPr="00A575DB">
        <w:rPr>
          <w:sz w:val="20"/>
          <w:szCs w:val="20"/>
          <w:lang w:val="es-MX"/>
        </w:rPr>
        <w:t>Renuncia del Sr. Francisco Briceño al recargo de la Gerencia General</w:t>
      </w:r>
    </w:p>
    <w:p w14:paraId="60A94D7F" w14:textId="248C6894" w:rsidR="00A20479" w:rsidRPr="00A575DB" w:rsidRDefault="00DB7CBC" w:rsidP="00A575DB">
      <w:pPr>
        <w:pStyle w:val="Prrafodelista"/>
        <w:numPr>
          <w:ilvl w:val="0"/>
          <w:numId w:val="17"/>
        </w:numPr>
        <w:spacing w:line="240" w:lineRule="auto"/>
        <w:jc w:val="both"/>
        <w:rPr>
          <w:sz w:val="20"/>
          <w:szCs w:val="20"/>
          <w:lang w:val="es-MX"/>
        </w:rPr>
      </w:pPr>
      <w:r w:rsidRPr="00A575DB">
        <w:rPr>
          <w:sz w:val="20"/>
          <w:szCs w:val="20"/>
          <w:lang w:val="es-MX"/>
        </w:rPr>
        <w:t xml:space="preserve">Nombramiento del Gerente General </w:t>
      </w:r>
      <w:proofErr w:type="spellStart"/>
      <w:r w:rsidRPr="00A575DB">
        <w:rPr>
          <w:sz w:val="20"/>
          <w:szCs w:val="20"/>
          <w:lang w:val="es-MX"/>
        </w:rPr>
        <w:t>a.i.</w:t>
      </w:r>
      <w:proofErr w:type="spellEnd"/>
    </w:p>
    <w:bookmarkEnd w:id="2"/>
    <w:p w14:paraId="0107CE5B" w14:textId="77777777" w:rsidR="00A20479" w:rsidRPr="00A8485E" w:rsidRDefault="00A20479" w:rsidP="00790326">
      <w:pPr>
        <w:spacing w:line="240" w:lineRule="auto"/>
        <w:jc w:val="both"/>
        <w:rPr>
          <w:sz w:val="20"/>
          <w:szCs w:val="20"/>
          <w:lang w:val="es-ES"/>
        </w:rPr>
      </w:pPr>
    </w:p>
    <w:p w14:paraId="454FABDE" w14:textId="5DB053A3" w:rsidR="00877856" w:rsidRPr="00D011D6" w:rsidRDefault="00231E84" w:rsidP="00D011D6">
      <w:pPr>
        <w:spacing w:line="240" w:lineRule="auto"/>
        <w:jc w:val="both"/>
        <w:rPr>
          <w:b/>
          <w:sz w:val="20"/>
          <w:szCs w:val="20"/>
          <w:lang w:val="es-ES"/>
        </w:rPr>
      </w:pPr>
      <w:r w:rsidRPr="00A8485E">
        <w:rPr>
          <w:b/>
          <w:sz w:val="20"/>
          <w:szCs w:val="20"/>
          <w:lang w:val="es-ES"/>
        </w:rPr>
        <w:t>CAPÍTULO V</w:t>
      </w:r>
    </w:p>
    <w:p w14:paraId="6C55EA3A" w14:textId="77777777" w:rsidR="00D011D6" w:rsidRPr="00A8485E" w:rsidRDefault="00D011D6" w:rsidP="00D011D6">
      <w:pPr>
        <w:spacing w:line="240" w:lineRule="auto"/>
        <w:jc w:val="both"/>
        <w:rPr>
          <w:sz w:val="20"/>
          <w:szCs w:val="20"/>
          <w:lang w:val="es-ES"/>
        </w:rPr>
      </w:pPr>
      <w:r w:rsidRPr="00A8485E">
        <w:rPr>
          <w:sz w:val="20"/>
          <w:szCs w:val="20"/>
          <w:lang w:val="es-ES"/>
        </w:rPr>
        <w:t>Permisos sin goce de salario de los colaboradores:</w:t>
      </w:r>
    </w:p>
    <w:p w14:paraId="4A64001B" w14:textId="77777777" w:rsidR="00D011D6" w:rsidRPr="00A20479" w:rsidRDefault="00D011D6" w:rsidP="00D011D6">
      <w:pPr>
        <w:pStyle w:val="Prrafodelista"/>
        <w:numPr>
          <w:ilvl w:val="0"/>
          <w:numId w:val="7"/>
        </w:numPr>
        <w:spacing w:line="240" w:lineRule="auto"/>
        <w:jc w:val="both"/>
        <w:rPr>
          <w:sz w:val="20"/>
          <w:szCs w:val="20"/>
          <w:lang w:val="es-ES"/>
        </w:rPr>
      </w:pPr>
      <w:r>
        <w:rPr>
          <w:sz w:val="20"/>
          <w:szCs w:val="20"/>
          <w:lang w:val="es-ES"/>
        </w:rPr>
        <w:t>Sr. Manuel Mora</w:t>
      </w:r>
    </w:p>
    <w:p w14:paraId="57B2F59E" w14:textId="19489D2E" w:rsidR="00D011D6" w:rsidRPr="00D011D6" w:rsidRDefault="00D011D6" w:rsidP="00D011D6">
      <w:pPr>
        <w:pStyle w:val="Prrafodelista"/>
        <w:numPr>
          <w:ilvl w:val="0"/>
          <w:numId w:val="7"/>
        </w:numPr>
        <w:spacing w:line="240" w:lineRule="auto"/>
        <w:jc w:val="both"/>
        <w:rPr>
          <w:sz w:val="20"/>
          <w:szCs w:val="20"/>
          <w:lang w:val="es-ES"/>
        </w:rPr>
      </w:pPr>
      <w:r w:rsidRPr="00A8485E">
        <w:rPr>
          <w:sz w:val="20"/>
          <w:szCs w:val="20"/>
          <w:lang w:val="es-ES"/>
        </w:rPr>
        <w:t>Sra. Desirée Ramos Brenes</w:t>
      </w:r>
    </w:p>
    <w:p w14:paraId="262C0A0E" w14:textId="6079F621" w:rsidR="00877856" w:rsidRDefault="00877856" w:rsidP="00790326">
      <w:pPr>
        <w:spacing w:line="240" w:lineRule="auto"/>
        <w:jc w:val="both"/>
        <w:rPr>
          <w:b/>
          <w:sz w:val="20"/>
          <w:szCs w:val="20"/>
          <w:lang w:val="es-ES"/>
        </w:rPr>
      </w:pPr>
    </w:p>
    <w:p w14:paraId="41E44C98" w14:textId="4B14DD84" w:rsidR="00DD75D8" w:rsidRDefault="00DD75D8" w:rsidP="00790326">
      <w:pPr>
        <w:spacing w:line="240" w:lineRule="auto"/>
        <w:jc w:val="both"/>
        <w:rPr>
          <w:b/>
          <w:sz w:val="20"/>
          <w:szCs w:val="20"/>
          <w:lang w:val="es-ES"/>
        </w:rPr>
      </w:pPr>
      <w:r>
        <w:rPr>
          <w:b/>
          <w:sz w:val="20"/>
          <w:szCs w:val="20"/>
          <w:lang w:val="es-ES"/>
        </w:rPr>
        <w:t>CAPÍTULO VI</w:t>
      </w:r>
    </w:p>
    <w:p w14:paraId="7A82FCD9" w14:textId="163D07DB" w:rsidR="00DD75D8" w:rsidRDefault="00DD75D8" w:rsidP="00790326">
      <w:pPr>
        <w:spacing w:line="240" w:lineRule="auto"/>
        <w:jc w:val="both"/>
        <w:rPr>
          <w:b/>
          <w:sz w:val="20"/>
          <w:szCs w:val="20"/>
          <w:lang w:val="es-ES"/>
        </w:rPr>
      </w:pPr>
      <w:r>
        <w:rPr>
          <w:b/>
          <w:sz w:val="20"/>
          <w:szCs w:val="20"/>
          <w:lang w:val="es-ES"/>
        </w:rPr>
        <w:t>Correspondencia</w:t>
      </w:r>
    </w:p>
    <w:p w14:paraId="5F467D1D" w14:textId="2A90EBA2" w:rsidR="00DD75D8" w:rsidRPr="00DD75D8" w:rsidRDefault="00DD75D8" w:rsidP="00DD75D8">
      <w:pPr>
        <w:numPr>
          <w:ilvl w:val="0"/>
          <w:numId w:val="16"/>
        </w:numPr>
        <w:spacing w:line="240" w:lineRule="auto"/>
        <w:jc w:val="both"/>
        <w:rPr>
          <w:bCs/>
          <w:sz w:val="20"/>
          <w:szCs w:val="20"/>
        </w:rPr>
      </w:pPr>
      <w:r w:rsidRPr="00DD75D8">
        <w:rPr>
          <w:bCs/>
          <w:sz w:val="20"/>
          <w:szCs w:val="20"/>
        </w:rPr>
        <w:t>Participación en la Reunión de la RELAI</w:t>
      </w:r>
      <w:r w:rsidR="0062686D">
        <w:rPr>
          <w:bCs/>
          <w:sz w:val="20"/>
          <w:szCs w:val="20"/>
        </w:rPr>
        <w:t>2</w:t>
      </w:r>
    </w:p>
    <w:p w14:paraId="2E3A989A" w14:textId="5BAEF840" w:rsidR="00DD75D8" w:rsidRPr="00DD75D8" w:rsidRDefault="00DD75D8" w:rsidP="00DD75D8">
      <w:pPr>
        <w:numPr>
          <w:ilvl w:val="0"/>
          <w:numId w:val="16"/>
        </w:numPr>
        <w:spacing w:line="240" w:lineRule="auto"/>
        <w:jc w:val="both"/>
        <w:rPr>
          <w:bCs/>
          <w:sz w:val="20"/>
          <w:szCs w:val="20"/>
        </w:rPr>
      </w:pPr>
      <w:r w:rsidRPr="00DD75D8">
        <w:rPr>
          <w:bCs/>
          <w:sz w:val="20"/>
          <w:szCs w:val="20"/>
        </w:rPr>
        <w:t>Estados financieros Fideicomiso 25-02</w:t>
      </w:r>
      <w:r w:rsidR="0062686D">
        <w:rPr>
          <w:bCs/>
          <w:sz w:val="20"/>
          <w:szCs w:val="20"/>
        </w:rPr>
        <w:t xml:space="preserve"> de marzo, abril, mayo y junio 2022</w:t>
      </w:r>
    </w:p>
    <w:p w14:paraId="4077FBDC" w14:textId="1B9A4B7D" w:rsidR="00DD75D8" w:rsidRDefault="00DD75D8" w:rsidP="00790326">
      <w:pPr>
        <w:spacing w:line="240" w:lineRule="auto"/>
        <w:jc w:val="both"/>
        <w:rPr>
          <w:b/>
          <w:sz w:val="20"/>
          <w:szCs w:val="20"/>
          <w:lang w:val="es-ES"/>
        </w:rPr>
      </w:pPr>
    </w:p>
    <w:p w14:paraId="094EB7DB" w14:textId="77777777" w:rsidR="00DD75D8" w:rsidRPr="00A8485E" w:rsidRDefault="00DD75D8" w:rsidP="00790326">
      <w:pPr>
        <w:spacing w:line="240" w:lineRule="auto"/>
        <w:jc w:val="both"/>
        <w:rPr>
          <w:b/>
          <w:sz w:val="20"/>
          <w:szCs w:val="20"/>
          <w:lang w:val="es-ES"/>
        </w:rPr>
      </w:pPr>
    </w:p>
    <w:p w14:paraId="33DD0364" w14:textId="42D1E9A7" w:rsidR="00C74BFE" w:rsidRPr="007D2173" w:rsidRDefault="00712C21" w:rsidP="0002540A">
      <w:pPr>
        <w:spacing w:line="240" w:lineRule="auto"/>
        <w:jc w:val="both"/>
        <w:rPr>
          <w:b/>
          <w:bCs/>
          <w:sz w:val="20"/>
          <w:szCs w:val="20"/>
        </w:rPr>
      </w:pPr>
      <w:bookmarkStart w:id="4" w:name="_Hlk88585314"/>
      <w:bookmarkEnd w:id="3"/>
      <w:r w:rsidRPr="007D2173">
        <w:rPr>
          <w:b/>
          <w:bCs/>
          <w:sz w:val="20"/>
          <w:szCs w:val="20"/>
        </w:rPr>
        <w:t>Cierre de la sesión</w:t>
      </w:r>
      <w:bookmarkEnd w:id="4"/>
    </w:p>
    <w:sectPr w:rsidR="00C74BFE" w:rsidRPr="007D2173" w:rsidSect="00AD4D27">
      <w:headerReference w:type="default" r:id="rId7"/>
      <w:footerReference w:type="default" r:id="rId8"/>
      <w:pgSz w:w="11909" w:h="16834"/>
      <w:pgMar w:top="1440" w:right="1440" w:bottom="1440" w:left="1440" w:header="0" w:footer="357" w:gutter="0"/>
      <w:pgNumType w:start="1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3DAE414" w14:textId="77777777" w:rsidR="008D4B4E" w:rsidRDefault="008D4B4E">
      <w:pPr>
        <w:spacing w:line="240" w:lineRule="auto"/>
      </w:pPr>
      <w:r>
        <w:separator/>
      </w:r>
    </w:p>
  </w:endnote>
  <w:endnote w:type="continuationSeparator" w:id="0">
    <w:p w14:paraId="0FF30A49" w14:textId="77777777" w:rsidR="008D4B4E" w:rsidRDefault="008D4B4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Style w:val="a0"/>
      <w:tblW w:w="10740" w:type="dxa"/>
      <w:jc w:val="center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Layout w:type="fixed"/>
      <w:tblLook w:val="0600" w:firstRow="0" w:lastRow="0" w:firstColumn="0" w:lastColumn="0" w:noHBand="1" w:noVBand="1"/>
    </w:tblPr>
    <w:tblGrid>
      <w:gridCol w:w="2010"/>
      <w:gridCol w:w="7815"/>
      <w:gridCol w:w="915"/>
    </w:tblGrid>
    <w:tr w:rsidR="008606FE" w14:paraId="3129518E" w14:textId="77777777" w:rsidTr="000A4A24">
      <w:trPr>
        <w:trHeight w:val="420"/>
        <w:jc w:val="center"/>
      </w:trPr>
      <w:tc>
        <w:tcPr>
          <w:tcW w:w="2010" w:type="dxa"/>
          <w:vMerge w:val="restart"/>
          <w:shd w:val="clear" w:color="auto" w:fill="auto"/>
          <w:tcMar>
            <w:top w:w="100" w:type="dxa"/>
            <w:left w:w="100" w:type="dxa"/>
            <w:bottom w:w="100" w:type="dxa"/>
            <w:right w:w="100" w:type="dxa"/>
          </w:tcMar>
        </w:tcPr>
        <w:p w14:paraId="5CBC6E5A" w14:textId="77777777" w:rsidR="008606FE" w:rsidRDefault="008606FE" w:rsidP="008606FE">
          <w:pPr>
            <w:tabs>
              <w:tab w:val="center" w:pos="4419"/>
              <w:tab w:val="right" w:pos="8838"/>
            </w:tabs>
            <w:spacing w:line="240" w:lineRule="auto"/>
          </w:pPr>
          <w:r>
            <w:rPr>
              <w:noProof/>
              <w:lang w:val="es-MX" w:eastAsia="es-MX"/>
            </w:rPr>
            <w:drawing>
              <wp:inline distT="0" distB="0" distL="0" distR="0" wp14:anchorId="2C6BDD53" wp14:editId="411670D3">
                <wp:extent cx="1152525" cy="719138"/>
                <wp:effectExtent l="0" t="0" r="0" b="0"/>
                <wp:docPr id="2" name="image2.pn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2.png"/>
                        <pic:cNvPicPr preferRelativeResize="0"/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152525" cy="719138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815" w:type="dxa"/>
          <w:shd w:val="clear" w:color="auto" w:fill="auto"/>
          <w:tcMar>
            <w:top w:w="100" w:type="dxa"/>
            <w:left w:w="100" w:type="dxa"/>
            <w:bottom w:w="100" w:type="dxa"/>
            <w:right w:w="100" w:type="dxa"/>
          </w:tcMar>
        </w:tcPr>
        <w:p w14:paraId="43E2560D" w14:textId="51D173EF" w:rsidR="008606FE" w:rsidRDefault="008606FE" w:rsidP="008606FE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line="240" w:lineRule="auto"/>
            <w:jc w:val="center"/>
            <w:rPr>
              <w:b/>
              <w:sz w:val="16"/>
              <w:szCs w:val="16"/>
              <w:highlight w:val="yellow"/>
            </w:rPr>
          </w:pPr>
        </w:p>
      </w:tc>
      <w:tc>
        <w:tcPr>
          <w:tcW w:w="915" w:type="dxa"/>
          <w:vMerge w:val="restart"/>
          <w:shd w:val="clear" w:color="auto" w:fill="auto"/>
          <w:tcMar>
            <w:top w:w="100" w:type="dxa"/>
            <w:left w:w="100" w:type="dxa"/>
            <w:bottom w:w="100" w:type="dxa"/>
            <w:right w:w="100" w:type="dxa"/>
          </w:tcMar>
          <w:vAlign w:val="center"/>
        </w:tcPr>
        <w:p w14:paraId="5D0C0504" w14:textId="5BD3A068" w:rsidR="008606FE" w:rsidRDefault="008606FE" w:rsidP="008606FE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line="240" w:lineRule="auto"/>
            <w:jc w:val="center"/>
          </w:pPr>
        </w:p>
      </w:tc>
    </w:tr>
    <w:tr w:rsidR="008606FE" w14:paraId="336584E1" w14:textId="77777777" w:rsidTr="000A4A24">
      <w:trPr>
        <w:trHeight w:val="420"/>
        <w:jc w:val="center"/>
      </w:trPr>
      <w:tc>
        <w:tcPr>
          <w:tcW w:w="2010" w:type="dxa"/>
          <w:vMerge/>
          <w:shd w:val="clear" w:color="auto" w:fill="auto"/>
          <w:tcMar>
            <w:top w:w="100" w:type="dxa"/>
            <w:left w:w="100" w:type="dxa"/>
            <w:bottom w:w="100" w:type="dxa"/>
            <w:right w:w="100" w:type="dxa"/>
          </w:tcMar>
        </w:tcPr>
        <w:p w14:paraId="192A8C08" w14:textId="77777777" w:rsidR="008606FE" w:rsidRDefault="008606FE" w:rsidP="008606FE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</w:pPr>
        </w:p>
      </w:tc>
      <w:tc>
        <w:tcPr>
          <w:tcW w:w="7815" w:type="dxa"/>
          <w:shd w:val="clear" w:color="auto" w:fill="auto"/>
          <w:tcMar>
            <w:top w:w="100" w:type="dxa"/>
            <w:left w:w="100" w:type="dxa"/>
            <w:bottom w:w="100" w:type="dxa"/>
            <w:right w:w="100" w:type="dxa"/>
          </w:tcMar>
        </w:tcPr>
        <w:p w14:paraId="47A03350" w14:textId="77777777" w:rsidR="008606FE" w:rsidRPr="00CF25EE" w:rsidRDefault="008606FE" w:rsidP="008606FE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line="240" w:lineRule="auto"/>
            <w:jc w:val="center"/>
            <w:rPr>
              <w:b/>
              <w:sz w:val="16"/>
              <w:szCs w:val="16"/>
            </w:rPr>
          </w:pPr>
          <w:r w:rsidRPr="00CF25EE">
            <w:rPr>
              <w:b/>
              <w:sz w:val="16"/>
              <w:szCs w:val="16"/>
            </w:rPr>
            <w:t>Promotora Costarricense de Innovación e Investigación</w:t>
          </w:r>
        </w:p>
        <w:p w14:paraId="67DD5150" w14:textId="77777777" w:rsidR="008606FE" w:rsidRPr="00CF25EE" w:rsidRDefault="008606FE" w:rsidP="008606FE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line="240" w:lineRule="auto"/>
            <w:jc w:val="center"/>
            <w:rPr>
              <w:b/>
              <w:sz w:val="16"/>
              <w:szCs w:val="16"/>
            </w:rPr>
          </w:pPr>
          <w:r w:rsidRPr="00CF25EE">
            <w:rPr>
              <w:b/>
              <w:sz w:val="16"/>
              <w:szCs w:val="16"/>
            </w:rPr>
            <w:t>San José, Costa Rica</w:t>
          </w:r>
        </w:p>
        <w:p w14:paraId="30854E51" w14:textId="77777777" w:rsidR="008606FE" w:rsidRPr="00CF25EE" w:rsidRDefault="008606FE" w:rsidP="008606FE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line="240" w:lineRule="auto"/>
            <w:jc w:val="center"/>
            <w:rPr>
              <w:b/>
              <w:sz w:val="16"/>
              <w:szCs w:val="16"/>
            </w:rPr>
          </w:pPr>
          <w:r w:rsidRPr="00CF25EE">
            <w:rPr>
              <w:b/>
              <w:sz w:val="16"/>
              <w:szCs w:val="16"/>
            </w:rPr>
            <w:t>Tel: (506) 2216-1500. Fax: (506) 2216-1565. Apartado Postal 599-2200</w:t>
          </w:r>
        </w:p>
        <w:p w14:paraId="1EEA9CF5" w14:textId="467240F5" w:rsidR="008606FE" w:rsidRDefault="008606FE" w:rsidP="008606FE">
          <w:pPr>
            <w:tabs>
              <w:tab w:val="center" w:pos="4419"/>
              <w:tab w:val="right" w:pos="8838"/>
            </w:tabs>
            <w:spacing w:line="240" w:lineRule="auto"/>
            <w:jc w:val="center"/>
            <w:rPr>
              <w:b/>
              <w:sz w:val="16"/>
              <w:szCs w:val="16"/>
            </w:rPr>
          </w:pPr>
          <w:r w:rsidRPr="00CF25EE">
            <w:rPr>
              <w:b/>
              <w:sz w:val="16"/>
              <w:szCs w:val="16"/>
            </w:rPr>
            <w:t xml:space="preserve">Correo electrónico: </w:t>
          </w:r>
          <w:hyperlink r:id="rId2" w:history="1">
            <w:r w:rsidRPr="00C42DC7">
              <w:rPr>
                <w:rStyle w:val="Hipervnculo"/>
                <w:b/>
                <w:sz w:val="16"/>
                <w:szCs w:val="16"/>
              </w:rPr>
              <w:t>promotora@promotora.go.cr</w:t>
            </w:r>
          </w:hyperlink>
          <w:r>
            <w:rPr>
              <w:b/>
              <w:sz w:val="16"/>
              <w:szCs w:val="16"/>
            </w:rPr>
            <w:t xml:space="preserve">  </w:t>
          </w:r>
          <w:r w:rsidRPr="008606FE">
            <w:rPr>
              <w:rStyle w:val="Hipervnculo"/>
              <w:sz w:val="16"/>
              <w:szCs w:val="16"/>
            </w:rPr>
            <w:t>http: promotora.go.cr/web</w:t>
          </w:r>
          <w:r w:rsidRPr="008606FE">
            <w:rPr>
              <w:rStyle w:val="Hipervnculo"/>
            </w:rPr>
            <w:t>/</w:t>
          </w:r>
        </w:p>
      </w:tc>
      <w:tc>
        <w:tcPr>
          <w:tcW w:w="915" w:type="dxa"/>
          <w:vMerge/>
          <w:shd w:val="clear" w:color="auto" w:fill="auto"/>
          <w:tcMar>
            <w:top w:w="100" w:type="dxa"/>
            <w:left w:w="100" w:type="dxa"/>
            <w:bottom w:w="100" w:type="dxa"/>
            <w:right w:w="100" w:type="dxa"/>
          </w:tcMar>
          <w:vAlign w:val="center"/>
        </w:tcPr>
        <w:p w14:paraId="2994253E" w14:textId="77777777" w:rsidR="008606FE" w:rsidRDefault="008606FE" w:rsidP="008606FE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rPr>
              <w:b/>
              <w:sz w:val="16"/>
              <w:szCs w:val="16"/>
            </w:rPr>
          </w:pPr>
        </w:p>
      </w:tc>
    </w:tr>
  </w:tbl>
  <w:p w14:paraId="766C08AF" w14:textId="77777777" w:rsidR="0038770D" w:rsidRDefault="0038770D" w:rsidP="00422E20">
    <w:pPr>
      <w:tabs>
        <w:tab w:val="center" w:pos="4419"/>
        <w:tab w:val="right" w:pos="8838"/>
      </w:tabs>
      <w:spacing w:line="240" w:lineRule="auto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DBDC554" w14:textId="77777777" w:rsidR="008D4B4E" w:rsidRDefault="008D4B4E">
      <w:pPr>
        <w:spacing w:line="240" w:lineRule="auto"/>
      </w:pPr>
      <w:r>
        <w:separator/>
      </w:r>
    </w:p>
  </w:footnote>
  <w:footnote w:type="continuationSeparator" w:id="0">
    <w:p w14:paraId="482C9FF5" w14:textId="77777777" w:rsidR="008D4B4E" w:rsidRDefault="008D4B4E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03EC4B9" w14:textId="69DB71AD" w:rsidR="00A85827" w:rsidRDefault="00A85827" w:rsidP="00A85827">
    <w:pPr>
      <w:pStyle w:val="Encabezado"/>
    </w:pPr>
    <w:r>
      <w:rPr>
        <w:b/>
        <w:noProof/>
        <w:lang w:val="es-MX" w:eastAsia="es-MX"/>
      </w:rPr>
      <w:drawing>
        <wp:anchor distT="0" distB="0" distL="114300" distR="114300" simplePos="0" relativeHeight="251658240" behindDoc="1" locked="0" layoutInCell="1" allowOverlap="1" wp14:anchorId="468C064A" wp14:editId="578DE63F">
          <wp:simplePos x="0" y="0"/>
          <wp:positionH relativeFrom="page">
            <wp:posOffset>323850</wp:posOffset>
          </wp:positionH>
          <wp:positionV relativeFrom="paragraph">
            <wp:posOffset>95250</wp:posOffset>
          </wp:positionV>
          <wp:extent cx="1428750" cy="809625"/>
          <wp:effectExtent l="0" t="0" r="0" b="9525"/>
          <wp:wrapNone/>
          <wp:docPr id="13" name="Imagen 13" descr="C:\Users\rsanchez\AppData\Local\Microsoft\Windows\INetCache\Content.MSO\C4FFF8D1.tmp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3" descr="C:\Users\rsanchez\AppData\Local\Microsoft\Windows\INetCache\Content.MSO\C4FFF8D1.tmp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28750" cy="8096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7D6AEDD8" w14:textId="75268059" w:rsidR="00A85827" w:rsidRDefault="00A85827" w:rsidP="00A85827">
    <w:pPr>
      <w:pStyle w:val="Encabezado"/>
      <w:rPr>
        <w:b/>
        <w:sz w:val="24"/>
        <w:szCs w:val="24"/>
      </w:rPr>
    </w:pPr>
  </w:p>
  <w:p w14:paraId="4CFA883A" w14:textId="0A33829D" w:rsidR="00A85827" w:rsidRDefault="00A85827" w:rsidP="00295B73">
    <w:pPr>
      <w:pStyle w:val="Encabezado"/>
      <w:ind w:left="1440"/>
      <w:jc w:val="both"/>
      <w:rPr>
        <w:b/>
      </w:rPr>
    </w:pPr>
    <w:r>
      <w:rPr>
        <w:b/>
      </w:rPr>
      <w:tab/>
    </w:r>
    <w:r w:rsidRPr="00A85827">
      <w:rPr>
        <w:b/>
      </w:rPr>
      <w:t>PROMOTORA COSTARRICENSE DE INNOVACIÓN E INVESTIGACIÓN</w:t>
    </w:r>
  </w:p>
  <w:p w14:paraId="604D6398" w14:textId="77777777" w:rsidR="00A85827" w:rsidRPr="00A85827" w:rsidRDefault="00A85827" w:rsidP="00295B73">
    <w:pPr>
      <w:pStyle w:val="Encabezado"/>
      <w:ind w:left="1440"/>
      <w:jc w:val="both"/>
      <w:rPr>
        <w:b/>
      </w:rPr>
    </w:pPr>
  </w:p>
  <w:p w14:paraId="4D9BA20C" w14:textId="0A1C2FA5" w:rsidR="00A85827" w:rsidRPr="00A85827" w:rsidRDefault="00A85827" w:rsidP="00295B73">
    <w:pPr>
      <w:pStyle w:val="Encabezado"/>
      <w:tabs>
        <w:tab w:val="clear" w:pos="4419"/>
        <w:tab w:val="clear" w:pos="8838"/>
      </w:tabs>
      <w:ind w:left="1440"/>
      <w:jc w:val="both"/>
      <w:rPr>
        <w:b/>
      </w:rPr>
    </w:pPr>
    <w:r w:rsidRPr="00A85827">
      <w:rPr>
        <w:b/>
      </w:rPr>
      <w:t>JUNTA DIRECTIVA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B10A2A"/>
    <w:multiLevelType w:val="hybridMultilevel"/>
    <w:tmpl w:val="25244EA2"/>
    <w:lvl w:ilvl="0" w:tplc="080A0019">
      <w:start w:val="1"/>
      <w:numFmt w:val="lowerLetter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66C6E30"/>
    <w:multiLevelType w:val="hybridMultilevel"/>
    <w:tmpl w:val="D75441F6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C03580E"/>
    <w:multiLevelType w:val="hybridMultilevel"/>
    <w:tmpl w:val="CBF4F3E6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DD943CE"/>
    <w:multiLevelType w:val="hybridMultilevel"/>
    <w:tmpl w:val="D13A5DAE"/>
    <w:lvl w:ilvl="0" w:tplc="1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40A0019" w:tentative="1">
      <w:start w:val="1"/>
      <w:numFmt w:val="lowerLetter"/>
      <w:lvlText w:val="%2."/>
      <w:lvlJc w:val="left"/>
      <w:pPr>
        <w:ind w:left="1440" w:hanging="360"/>
      </w:pPr>
    </w:lvl>
    <w:lvl w:ilvl="2" w:tplc="140A001B" w:tentative="1">
      <w:start w:val="1"/>
      <w:numFmt w:val="lowerRoman"/>
      <w:lvlText w:val="%3."/>
      <w:lvlJc w:val="right"/>
      <w:pPr>
        <w:ind w:left="2160" w:hanging="180"/>
      </w:pPr>
    </w:lvl>
    <w:lvl w:ilvl="3" w:tplc="140A000F" w:tentative="1">
      <w:start w:val="1"/>
      <w:numFmt w:val="decimal"/>
      <w:lvlText w:val="%4."/>
      <w:lvlJc w:val="left"/>
      <w:pPr>
        <w:ind w:left="2880" w:hanging="360"/>
      </w:pPr>
    </w:lvl>
    <w:lvl w:ilvl="4" w:tplc="140A0019" w:tentative="1">
      <w:start w:val="1"/>
      <w:numFmt w:val="lowerLetter"/>
      <w:lvlText w:val="%5."/>
      <w:lvlJc w:val="left"/>
      <w:pPr>
        <w:ind w:left="3600" w:hanging="360"/>
      </w:pPr>
    </w:lvl>
    <w:lvl w:ilvl="5" w:tplc="140A001B" w:tentative="1">
      <w:start w:val="1"/>
      <w:numFmt w:val="lowerRoman"/>
      <w:lvlText w:val="%6."/>
      <w:lvlJc w:val="right"/>
      <w:pPr>
        <w:ind w:left="4320" w:hanging="180"/>
      </w:pPr>
    </w:lvl>
    <w:lvl w:ilvl="6" w:tplc="140A000F" w:tentative="1">
      <w:start w:val="1"/>
      <w:numFmt w:val="decimal"/>
      <w:lvlText w:val="%7."/>
      <w:lvlJc w:val="left"/>
      <w:pPr>
        <w:ind w:left="5040" w:hanging="360"/>
      </w:pPr>
    </w:lvl>
    <w:lvl w:ilvl="7" w:tplc="140A0019" w:tentative="1">
      <w:start w:val="1"/>
      <w:numFmt w:val="lowerLetter"/>
      <w:lvlText w:val="%8."/>
      <w:lvlJc w:val="left"/>
      <w:pPr>
        <w:ind w:left="5760" w:hanging="360"/>
      </w:pPr>
    </w:lvl>
    <w:lvl w:ilvl="8" w:tplc="1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51F5D3F"/>
    <w:multiLevelType w:val="hybridMultilevel"/>
    <w:tmpl w:val="E73A559C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CB0610B"/>
    <w:multiLevelType w:val="hybridMultilevel"/>
    <w:tmpl w:val="6D749E7A"/>
    <w:lvl w:ilvl="0" w:tplc="080A000F">
      <w:start w:val="1"/>
      <w:numFmt w:val="decimal"/>
      <w:lvlText w:val="%1."/>
      <w:lvlJc w:val="left"/>
      <w:pPr>
        <w:ind w:left="784" w:hanging="360"/>
      </w:pPr>
    </w:lvl>
    <w:lvl w:ilvl="1" w:tplc="080A0019" w:tentative="1">
      <w:start w:val="1"/>
      <w:numFmt w:val="lowerLetter"/>
      <w:lvlText w:val="%2."/>
      <w:lvlJc w:val="left"/>
      <w:pPr>
        <w:ind w:left="1504" w:hanging="360"/>
      </w:pPr>
    </w:lvl>
    <w:lvl w:ilvl="2" w:tplc="080A001B" w:tentative="1">
      <w:start w:val="1"/>
      <w:numFmt w:val="lowerRoman"/>
      <w:lvlText w:val="%3."/>
      <w:lvlJc w:val="right"/>
      <w:pPr>
        <w:ind w:left="2224" w:hanging="180"/>
      </w:pPr>
    </w:lvl>
    <w:lvl w:ilvl="3" w:tplc="080A000F" w:tentative="1">
      <w:start w:val="1"/>
      <w:numFmt w:val="decimal"/>
      <w:lvlText w:val="%4."/>
      <w:lvlJc w:val="left"/>
      <w:pPr>
        <w:ind w:left="2944" w:hanging="360"/>
      </w:pPr>
    </w:lvl>
    <w:lvl w:ilvl="4" w:tplc="080A0019" w:tentative="1">
      <w:start w:val="1"/>
      <w:numFmt w:val="lowerLetter"/>
      <w:lvlText w:val="%5."/>
      <w:lvlJc w:val="left"/>
      <w:pPr>
        <w:ind w:left="3664" w:hanging="360"/>
      </w:pPr>
    </w:lvl>
    <w:lvl w:ilvl="5" w:tplc="080A001B" w:tentative="1">
      <w:start w:val="1"/>
      <w:numFmt w:val="lowerRoman"/>
      <w:lvlText w:val="%6."/>
      <w:lvlJc w:val="right"/>
      <w:pPr>
        <w:ind w:left="4384" w:hanging="180"/>
      </w:pPr>
    </w:lvl>
    <w:lvl w:ilvl="6" w:tplc="080A000F" w:tentative="1">
      <w:start w:val="1"/>
      <w:numFmt w:val="decimal"/>
      <w:lvlText w:val="%7."/>
      <w:lvlJc w:val="left"/>
      <w:pPr>
        <w:ind w:left="5104" w:hanging="360"/>
      </w:pPr>
    </w:lvl>
    <w:lvl w:ilvl="7" w:tplc="080A0019" w:tentative="1">
      <w:start w:val="1"/>
      <w:numFmt w:val="lowerLetter"/>
      <w:lvlText w:val="%8."/>
      <w:lvlJc w:val="left"/>
      <w:pPr>
        <w:ind w:left="5824" w:hanging="360"/>
      </w:pPr>
    </w:lvl>
    <w:lvl w:ilvl="8" w:tplc="080A001B" w:tentative="1">
      <w:start w:val="1"/>
      <w:numFmt w:val="lowerRoman"/>
      <w:lvlText w:val="%9."/>
      <w:lvlJc w:val="right"/>
      <w:pPr>
        <w:ind w:left="6544" w:hanging="180"/>
      </w:pPr>
    </w:lvl>
  </w:abstractNum>
  <w:abstractNum w:abstractNumId="6" w15:restartNumberingAfterBreak="0">
    <w:nsid w:val="43CF2B7F"/>
    <w:multiLevelType w:val="hybridMultilevel"/>
    <w:tmpl w:val="CAFE0EF0"/>
    <w:lvl w:ilvl="0" w:tplc="080A0019">
      <w:start w:val="1"/>
      <w:numFmt w:val="lowerLetter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4EF510D"/>
    <w:multiLevelType w:val="hybridMultilevel"/>
    <w:tmpl w:val="3DEACA9E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68F2223"/>
    <w:multiLevelType w:val="hybridMultilevel"/>
    <w:tmpl w:val="8A3815EA"/>
    <w:lvl w:ilvl="0" w:tplc="080A0019">
      <w:start w:val="1"/>
      <w:numFmt w:val="lowerLetter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86C097A"/>
    <w:multiLevelType w:val="hybridMultilevel"/>
    <w:tmpl w:val="7C5070EA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1D810EB"/>
    <w:multiLevelType w:val="hybridMultilevel"/>
    <w:tmpl w:val="87A2E0B8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4016014"/>
    <w:multiLevelType w:val="hybridMultilevel"/>
    <w:tmpl w:val="3502D896"/>
    <w:lvl w:ilvl="0" w:tplc="080A0017">
      <w:start w:val="1"/>
      <w:numFmt w:val="lowerLetter"/>
      <w:lvlText w:val="%1)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7A64536"/>
    <w:multiLevelType w:val="hybridMultilevel"/>
    <w:tmpl w:val="C0DEAF60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7B2123D"/>
    <w:multiLevelType w:val="hybridMultilevel"/>
    <w:tmpl w:val="E2DE2238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B6E61F2"/>
    <w:multiLevelType w:val="hybridMultilevel"/>
    <w:tmpl w:val="BD8E62F6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CDF1D01"/>
    <w:multiLevelType w:val="hybridMultilevel"/>
    <w:tmpl w:val="D4821086"/>
    <w:lvl w:ilvl="0" w:tplc="080A0019">
      <w:start w:val="1"/>
      <w:numFmt w:val="lowerLetter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5791BD6"/>
    <w:multiLevelType w:val="hybridMultilevel"/>
    <w:tmpl w:val="0C3A7E5A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D896702"/>
    <w:multiLevelType w:val="hybridMultilevel"/>
    <w:tmpl w:val="1C042920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3"/>
  </w:num>
  <w:num w:numId="2">
    <w:abstractNumId w:val="11"/>
  </w:num>
  <w:num w:numId="3">
    <w:abstractNumId w:val="17"/>
  </w:num>
  <w:num w:numId="4">
    <w:abstractNumId w:val="3"/>
  </w:num>
  <w:num w:numId="5">
    <w:abstractNumId w:val="1"/>
  </w:num>
  <w:num w:numId="6">
    <w:abstractNumId w:val="5"/>
  </w:num>
  <w:num w:numId="7">
    <w:abstractNumId w:val="4"/>
  </w:num>
  <w:num w:numId="8">
    <w:abstractNumId w:val="7"/>
  </w:num>
  <w:num w:numId="9">
    <w:abstractNumId w:val="10"/>
  </w:num>
  <w:num w:numId="10">
    <w:abstractNumId w:val="6"/>
  </w:num>
  <w:num w:numId="11">
    <w:abstractNumId w:val="8"/>
  </w:num>
  <w:num w:numId="12">
    <w:abstractNumId w:val="0"/>
  </w:num>
  <w:num w:numId="13">
    <w:abstractNumId w:val="15"/>
  </w:num>
  <w:num w:numId="14">
    <w:abstractNumId w:val="2"/>
  </w:num>
  <w:num w:numId="15">
    <w:abstractNumId w:val="9"/>
  </w:num>
  <w:num w:numId="16">
    <w:abstractNumId w:val="16"/>
  </w:num>
  <w:num w:numId="17">
    <w:abstractNumId w:val="14"/>
  </w:num>
  <w:num w:numId="18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hideSpellingErrors/>
  <w:hideGrammaticalErrors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8770D"/>
    <w:rsid w:val="00000780"/>
    <w:rsid w:val="0001547C"/>
    <w:rsid w:val="000159F1"/>
    <w:rsid w:val="00022D8A"/>
    <w:rsid w:val="0002540A"/>
    <w:rsid w:val="00026478"/>
    <w:rsid w:val="000264D4"/>
    <w:rsid w:val="0003176F"/>
    <w:rsid w:val="00043AF9"/>
    <w:rsid w:val="0004459D"/>
    <w:rsid w:val="00061800"/>
    <w:rsid w:val="00070486"/>
    <w:rsid w:val="0007222D"/>
    <w:rsid w:val="00081371"/>
    <w:rsid w:val="000A187D"/>
    <w:rsid w:val="000B2977"/>
    <w:rsid w:val="000B797A"/>
    <w:rsid w:val="000D7938"/>
    <w:rsid w:val="00101868"/>
    <w:rsid w:val="0011438F"/>
    <w:rsid w:val="00134890"/>
    <w:rsid w:val="0015623C"/>
    <w:rsid w:val="0016168D"/>
    <w:rsid w:val="00163BF2"/>
    <w:rsid w:val="0016758E"/>
    <w:rsid w:val="00176C16"/>
    <w:rsid w:val="00193CF5"/>
    <w:rsid w:val="001A439D"/>
    <w:rsid w:val="001B7231"/>
    <w:rsid w:val="001C5254"/>
    <w:rsid w:val="001D4A50"/>
    <w:rsid w:val="001E06B5"/>
    <w:rsid w:val="001E2DEF"/>
    <w:rsid w:val="001F54EC"/>
    <w:rsid w:val="00207FB2"/>
    <w:rsid w:val="00220CFF"/>
    <w:rsid w:val="00221E0E"/>
    <w:rsid w:val="00231E84"/>
    <w:rsid w:val="00233652"/>
    <w:rsid w:val="00234157"/>
    <w:rsid w:val="002363BD"/>
    <w:rsid w:val="00241070"/>
    <w:rsid w:val="0024280E"/>
    <w:rsid w:val="0025269D"/>
    <w:rsid w:val="00254CBA"/>
    <w:rsid w:val="00257C38"/>
    <w:rsid w:val="002916F5"/>
    <w:rsid w:val="00295B73"/>
    <w:rsid w:val="002973E1"/>
    <w:rsid w:val="002A0F1C"/>
    <w:rsid w:val="002A73D9"/>
    <w:rsid w:val="002A7638"/>
    <w:rsid w:val="002D2679"/>
    <w:rsid w:val="002D36F7"/>
    <w:rsid w:val="002E51B8"/>
    <w:rsid w:val="002F1EDD"/>
    <w:rsid w:val="002F5627"/>
    <w:rsid w:val="00314873"/>
    <w:rsid w:val="0032148C"/>
    <w:rsid w:val="00327A4A"/>
    <w:rsid w:val="00351B47"/>
    <w:rsid w:val="00356889"/>
    <w:rsid w:val="00357DE6"/>
    <w:rsid w:val="00383481"/>
    <w:rsid w:val="0038770D"/>
    <w:rsid w:val="00387C7F"/>
    <w:rsid w:val="00390CE0"/>
    <w:rsid w:val="00397ADE"/>
    <w:rsid w:val="003A2153"/>
    <w:rsid w:val="003A4EFC"/>
    <w:rsid w:val="003B43E6"/>
    <w:rsid w:val="003B518C"/>
    <w:rsid w:val="003B7929"/>
    <w:rsid w:val="003C0436"/>
    <w:rsid w:val="003C2061"/>
    <w:rsid w:val="003C6E33"/>
    <w:rsid w:val="003C77F0"/>
    <w:rsid w:val="003D3EE4"/>
    <w:rsid w:val="003E1899"/>
    <w:rsid w:val="003F1EDE"/>
    <w:rsid w:val="003F2861"/>
    <w:rsid w:val="003F3A48"/>
    <w:rsid w:val="003F3B90"/>
    <w:rsid w:val="003F548B"/>
    <w:rsid w:val="0040637E"/>
    <w:rsid w:val="004069C2"/>
    <w:rsid w:val="00414712"/>
    <w:rsid w:val="00420157"/>
    <w:rsid w:val="004215C1"/>
    <w:rsid w:val="00422E20"/>
    <w:rsid w:val="00423900"/>
    <w:rsid w:val="00423E25"/>
    <w:rsid w:val="0043654E"/>
    <w:rsid w:val="00441DAD"/>
    <w:rsid w:val="00457C4B"/>
    <w:rsid w:val="00465D7B"/>
    <w:rsid w:val="004703A0"/>
    <w:rsid w:val="004704F8"/>
    <w:rsid w:val="00483B2E"/>
    <w:rsid w:val="0049083E"/>
    <w:rsid w:val="004D63DA"/>
    <w:rsid w:val="004E7C17"/>
    <w:rsid w:val="005055FC"/>
    <w:rsid w:val="00515610"/>
    <w:rsid w:val="00517357"/>
    <w:rsid w:val="00523065"/>
    <w:rsid w:val="00523BB5"/>
    <w:rsid w:val="005265BF"/>
    <w:rsid w:val="00552C60"/>
    <w:rsid w:val="00552F61"/>
    <w:rsid w:val="00554025"/>
    <w:rsid w:val="005556A5"/>
    <w:rsid w:val="00562DEF"/>
    <w:rsid w:val="00584A7F"/>
    <w:rsid w:val="00585564"/>
    <w:rsid w:val="005A08DF"/>
    <w:rsid w:val="005A5E4A"/>
    <w:rsid w:val="005C1360"/>
    <w:rsid w:val="005C40EB"/>
    <w:rsid w:val="005D5813"/>
    <w:rsid w:val="005D6E15"/>
    <w:rsid w:val="005D78B3"/>
    <w:rsid w:val="00611A4C"/>
    <w:rsid w:val="006244F7"/>
    <w:rsid w:val="0062686D"/>
    <w:rsid w:val="00632B8C"/>
    <w:rsid w:val="006461C6"/>
    <w:rsid w:val="0065210E"/>
    <w:rsid w:val="00654571"/>
    <w:rsid w:val="0065604F"/>
    <w:rsid w:val="00656EBE"/>
    <w:rsid w:val="00667333"/>
    <w:rsid w:val="006843D8"/>
    <w:rsid w:val="006B17EC"/>
    <w:rsid w:val="006D0164"/>
    <w:rsid w:val="006D77F5"/>
    <w:rsid w:val="006D784A"/>
    <w:rsid w:val="006E0BBF"/>
    <w:rsid w:val="006E5FE1"/>
    <w:rsid w:val="006F123E"/>
    <w:rsid w:val="006F2F00"/>
    <w:rsid w:val="006F6B01"/>
    <w:rsid w:val="006F6D5B"/>
    <w:rsid w:val="0070684E"/>
    <w:rsid w:val="00712C21"/>
    <w:rsid w:val="00717C72"/>
    <w:rsid w:val="007257E7"/>
    <w:rsid w:val="00730518"/>
    <w:rsid w:val="007354D1"/>
    <w:rsid w:val="00735F78"/>
    <w:rsid w:val="00751E2C"/>
    <w:rsid w:val="00754BA8"/>
    <w:rsid w:val="00760ADB"/>
    <w:rsid w:val="007702CB"/>
    <w:rsid w:val="007712FC"/>
    <w:rsid w:val="00776720"/>
    <w:rsid w:val="00776C7D"/>
    <w:rsid w:val="00783091"/>
    <w:rsid w:val="00786D80"/>
    <w:rsid w:val="00790326"/>
    <w:rsid w:val="007A0D49"/>
    <w:rsid w:val="007A6264"/>
    <w:rsid w:val="007A68C8"/>
    <w:rsid w:val="007C27C1"/>
    <w:rsid w:val="007C2856"/>
    <w:rsid w:val="007D2173"/>
    <w:rsid w:val="007E6D5A"/>
    <w:rsid w:val="007F11AC"/>
    <w:rsid w:val="00807241"/>
    <w:rsid w:val="00813B03"/>
    <w:rsid w:val="00814A25"/>
    <w:rsid w:val="00824D1A"/>
    <w:rsid w:val="008341B2"/>
    <w:rsid w:val="008431A1"/>
    <w:rsid w:val="00847291"/>
    <w:rsid w:val="008606FE"/>
    <w:rsid w:val="00861FC4"/>
    <w:rsid w:val="0087427F"/>
    <w:rsid w:val="00877561"/>
    <w:rsid w:val="00877856"/>
    <w:rsid w:val="00886EA0"/>
    <w:rsid w:val="00897452"/>
    <w:rsid w:val="008A76FF"/>
    <w:rsid w:val="008C415F"/>
    <w:rsid w:val="008C793B"/>
    <w:rsid w:val="008D4B4E"/>
    <w:rsid w:val="008D671D"/>
    <w:rsid w:val="008D7ADC"/>
    <w:rsid w:val="008F6EA2"/>
    <w:rsid w:val="008F7E52"/>
    <w:rsid w:val="00910574"/>
    <w:rsid w:val="00922C88"/>
    <w:rsid w:val="00925047"/>
    <w:rsid w:val="00927BAC"/>
    <w:rsid w:val="009309C2"/>
    <w:rsid w:val="00942007"/>
    <w:rsid w:val="0096675C"/>
    <w:rsid w:val="00972566"/>
    <w:rsid w:val="00975370"/>
    <w:rsid w:val="00980C8B"/>
    <w:rsid w:val="00981C0A"/>
    <w:rsid w:val="00992B85"/>
    <w:rsid w:val="009A07CB"/>
    <w:rsid w:val="009A6F3D"/>
    <w:rsid w:val="009B1409"/>
    <w:rsid w:val="009B4272"/>
    <w:rsid w:val="009C18F2"/>
    <w:rsid w:val="009D0DE7"/>
    <w:rsid w:val="009E0736"/>
    <w:rsid w:val="009E6969"/>
    <w:rsid w:val="009F2492"/>
    <w:rsid w:val="009F605D"/>
    <w:rsid w:val="00A01513"/>
    <w:rsid w:val="00A145E4"/>
    <w:rsid w:val="00A20479"/>
    <w:rsid w:val="00A22175"/>
    <w:rsid w:val="00A40E79"/>
    <w:rsid w:val="00A5531C"/>
    <w:rsid w:val="00A575DB"/>
    <w:rsid w:val="00A626D2"/>
    <w:rsid w:val="00A677A3"/>
    <w:rsid w:val="00A7013C"/>
    <w:rsid w:val="00A767E7"/>
    <w:rsid w:val="00A776BD"/>
    <w:rsid w:val="00A83E77"/>
    <w:rsid w:val="00A8485E"/>
    <w:rsid w:val="00A85827"/>
    <w:rsid w:val="00A90C61"/>
    <w:rsid w:val="00A91A41"/>
    <w:rsid w:val="00A92F4A"/>
    <w:rsid w:val="00AA16DC"/>
    <w:rsid w:val="00AB62A9"/>
    <w:rsid w:val="00AC003B"/>
    <w:rsid w:val="00AC01F4"/>
    <w:rsid w:val="00AC0D97"/>
    <w:rsid w:val="00AC6CC4"/>
    <w:rsid w:val="00AD4D27"/>
    <w:rsid w:val="00AD6454"/>
    <w:rsid w:val="00AF0286"/>
    <w:rsid w:val="00AF1B26"/>
    <w:rsid w:val="00AF31D0"/>
    <w:rsid w:val="00B20546"/>
    <w:rsid w:val="00B26CC1"/>
    <w:rsid w:val="00B43559"/>
    <w:rsid w:val="00B50A1A"/>
    <w:rsid w:val="00B529EE"/>
    <w:rsid w:val="00B57C3F"/>
    <w:rsid w:val="00B608FF"/>
    <w:rsid w:val="00B61C67"/>
    <w:rsid w:val="00B67A94"/>
    <w:rsid w:val="00B778ED"/>
    <w:rsid w:val="00B82D2D"/>
    <w:rsid w:val="00B928CB"/>
    <w:rsid w:val="00BA6862"/>
    <w:rsid w:val="00BC4721"/>
    <w:rsid w:val="00C05476"/>
    <w:rsid w:val="00C06EB7"/>
    <w:rsid w:val="00C10EF2"/>
    <w:rsid w:val="00C27101"/>
    <w:rsid w:val="00C40A64"/>
    <w:rsid w:val="00C4160A"/>
    <w:rsid w:val="00C546E6"/>
    <w:rsid w:val="00C5493E"/>
    <w:rsid w:val="00C74BFE"/>
    <w:rsid w:val="00C7731A"/>
    <w:rsid w:val="00C77C92"/>
    <w:rsid w:val="00CB120E"/>
    <w:rsid w:val="00CD0FD5"/>
    <w:rsid w:val="00CD1105"/>
    <w:rsid w:val="00CD4B77"/>
    <w:rsid w:val="00CD5453"/>
    <w:rsid w:val="00CE0525"/>
    <w:rsid w:val="00CE34B4"/>
    <w:rsid w:val="00CE76EA"/>
    <w:rsid w:val="00CF0D3B"/>
    <w:rsid w:val="00CF6F6D"/>
    <w:rsid w:val="00D011D6"/>
    <w:rsid w:val="00D123CF"/>
    <w:rsid w:val="00D2315A"/>
    <w:rsid w:val="00D310A7"/>
    <w:rsid w:val="00D32B1E"/>
    <w:rsid w:val="00D47B3B"/>
    <w:rsid w:val="00D523F1"/>
    <w:rsid w:val="00D62382"/>
    <w:rsid w:val="00D711A7"/>
    <w:rsid w:val="00D76208"/>
    <w:rsid w:val="00D76B8C"/>
    <w:rsid w:val="00D77ED5"/>
    <w:rsid w:val="00D97021"/>
    <w:rsid w:val="00DA4784"/>
    <w:rsid w:val="00DA5136"/>
    <w:rsid w:val="00DA562D"/>
    <w:rsid w:val="00DB38E5"/>
    <w:rsid w:val="00DB7CBC"/>
    <w:rsid w:val="00DC06AB"/>
    <w:rsid w:val="00DC55A3"/>
    <w:rsid w:val="00DD4154"/>
    <w:rsid w:val="00DD75D8"/>
    <w:rsid w:val="00DE269A"/>
    <w:rsid w:val="00DF27CC"/>
    <w:rsid w:val="00DF5D3E"/>
    <w:rsid w:val="00E22B54"/>
    <w:rsid w:val="00E4339E"/>
    <w:rsid w:val="00E467AB"/>
    <w:rsid w:val="00E54B04"/>
    <w:rsid w:val="00E60CF8"/>
    <w:rsid w:val="00E6578B"/>
    <w:rsid w:val="00E81A56"/>
    <w:rsid w:val="00E82E9F"/>
    <w:rsid w:val="00E83356"/>
    <w:rsid w:val="00E83E0E"/>
    <w:rsid w:val="00E93253"/>
    <w:rsid w:val="00EA3746"/>
    <w:rsid w:val="00EA5871"/>
    <w:rsid w:val="00EA7A25"/>
    <w:rsid w:val="00EB3D48"/>
    <w:rsid w:val="00EB3E13"/>
    <w:rsid w:val="00ED53C4"/>
    <w:rsid w:val="00EE1608"/>
    <w:rsid w:val="00EE49DB"/>
    <w:rsid w:val="00EF2F2E"/>
    <w:rsid w:val="00EF7AE2"/>
    <w:rsid w:val="00F01523"/>
    <w:rsid w:val="00F0273C"/>
    <w:rsid w:val="00F0309D"/>
    <w:rsid w:val="00F12A52"/>
    <w:rsid w:val="00F1742C"/>
    <w:rsid w:val="00F223FC"/>
    <w:rsid w:val="00F323FB"/>
    <w:rsid w:val="00F363B3"/>
    <w:rsid w:val="00F37913"/>
    <w:rsid w:val="00F45B70"/>
    <w:rsid w:val="00F46056"/>
    <w:rsid w:val="00F52BFA"/>
    <w:rsid w:val="00F557F7"/>
    <w:rsid w:val="00F55F87"/>
    <w:rsid w:val="00F57F99"/>
    <w:rsid w:val="00F60216"/>
    <w:rsid w:val="00F67F01"/>
    <w:rsid w:val="00F73CFB"/>
    <w:rsid w:val="00F864B1"/>
    <w:rsid w:val="00FA034E"/>
    <w:rsid w:val="00FA54C9"/>
    <w:rsid w:val="00FA606D"/>
    <w:rsid w:val="00FB2AA1"/>
    <w:rsid w:val="00FC1A73"/>
    <w:rsid w:val="00FE74A4"/>
    <w:rsid w:val="00FF2DE0"/>
    <w:rsid w:val="00FF4B65"/>
    <w:rsid w:val="00FF74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F28DE29"/>
  <w15:docId w15:val="{438249A6-A346-4064-95C9-11B0A1E836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="Arial" w:hAnsi="Arial" w:cs="Arial"/>
        <w:sz w:val="22"/>
        <w:szCs w:val="22"/>
        <w:lang w:val="es" w:eastAsia="es-CR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Encabezado">
    <w:name w:val="header"/>
    <w:basedOn w:val="Normal"/>
    <w:link w:val="EncabezadoCar"/>
    <w:uiPriority w:val="99"/>
    <w:unhideWhenUsed/>
    <w:rsid w:val="00EE49DB"/>
    <w:pPr>
      <w:tabs>
        <w:tab w:val="center" w:pos="4419"/>
        <w:tab w:val="right" w:pos="8838"/>
      </w:tabs>
      <w:spacing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EE49DB"/>
  </w:style>
  <w:style w:type="paragraph" w:styleId="Piedepgina">
    <w:name w:val="footer"/>
    <w:basedOn w:val="Normal"/>
    <w:link w:val="PiedepginaCar"/>
    <w:uiPriority w:val="99"/>
    <w:unhideWhenUsed/>
    <w:rsid w:val="00EE49DB"/>
    <w:pPr>
      <w:tabs>
        <w:tab w:val="center" w:pos="4419"/>
        <w:tab w:val="right" w:pos="8838"/>
      </w:tabs>
      <w:spacing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EE49DB"/>
  </w:style>
  <w:style w:type="character" w:styleId="Hipervnculo">
    <w:name w:val="Hyperlink"/>
    <w:basedOn w:val="Fuentedeprrafopredeter"/>
    <w:uiPriority w:val="99"/>
    <w:unhideWhenUsed/>
    <w:rsid w:val="00CD1105"/>
    <w:rPr>
      <w:color w:val="0000FF" w:themeColor="hyperlink"/>
      <w:u w:val="single"/>
    </w:rPr>
  </w:style>
  <w:style w:type="paragraph" w:styleId="Prrafodelista">
    <w:name w:val="List Paragraph"/>
    <w:basedOn w:val="Normal"/>
    <w:uiPriority w:val="34"/>
    <w:qFormat/>
    <w:rsid w:val="00ED53C4"/>
    <w:pPr>
      <w:ind w:left="720"/>
      <w:contextualSpacing/>
    </w:pPr>
  </w:style>
  <w:style w:type="character" w:customStyle="1" w:styleId="Mencinsinresolver1">
    <w:name w:val="Mención sin resolver1"/>
    <w:basedOn w:val="Fuentedeprrafopredeter"/>
    <w:uiPriority w:val="99"/>
    <w:semiHidden/>
    <w:unhideWhenUsed/>
    <w:rsid w:val="008606F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43239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mailto:promotora@promotora.go.cr" TargetMode="External"/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123</Words>
  <Characters>680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Dennia Mendez Montes</dc:creator>
  <cp:lastModifiedBy>Roxana Sanchez Robles</cp:lastModifiedBy>
  <cp:revision>2</cp:revision>
  <dcterms:created xsi:type="dcterms:W3CDTF">2022-10-21T14:27:00Z</dcterms:created>
  <dcterms:modified xsi:type="dcterms:W3CDTF">2022-10-21T14:27:00Z</dcterms:modified>
</cp:coreProperties>
</file>