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AD51E8" w14:textId="77777777" w:rsidR="00AF31D0" w:rsidRPr="00AF31D0" w:rsidRDefault="00AF31D0" w:rsidP="00AF31D0">
      <w:pPr>
        <w:spacing w:line="240" w:lineRule="auto"/>
        <w:rPr>
          <w:b/>
          <w:bCs/>
          <w:sz w:val="24"/>
          <w:szCs w:val="24"/>
          <w:lang w:val="es-ES"/>
        </w:rPr>
      </w:pPr>
      <w:bookmarkStart w:id="0" w:name="_GoBack"/>
      <w:bookmarkEnd w:id="0"/>
    </w:p>
    <w:p w14:paraId="032C0521" w14:textId="77777777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>ORDEN DEL DÍA</w:t>
      </w:r>
    </w:p>
    <w:p w14:paraId="4ACD8047" w14:textId="6E7A831A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 xml:space="preserve">DE LA SESIÓN </w:t>
      </w:r>
      <w:r w:rsidR="001B7231">
        <w:rPr>
          <w:b/>
          <w:bCs/>
          <w:sz w:val="24"/>
          <w:szCs w:val="24"/>
          <w:lang w:val="es-ES"/>
        </w:rPr>
        <w:t>EXTRA</w:t>
      </w:r>
      <w:r w:rsidRPr="00AF31D0">
        <w:rPr>
          <w:b/>
          <w:bCs/>
          <w:sz w:val="24"/>
          <w:szCs w:val="24"/>
          <w:lang w:val="es-ES"/>
        </w:rPr>
        <w:t>ORDINARIA 002-2021</w:t>
      </w:r>
    </w:p>
    <w:p w14:paraId="48BF13F6" w14:textId="77777777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>PROMOTORA COSTARRICENSE DE INNOVACIÓN E INVESTIGACIÓN</w:t>
      </w:r>
    </w:p>
    <w:p w14:paraId="656DB1FC" w14:textId="1E763353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>por medio de una videoconferencia con la aplicación “</w:t>
      </w:r>
      <w:proofErr w:type="spellStart"/>
      <w:r w:rsidR="009E6969">
        <w:rPr>
          <w:b/>
          <w:sz w:val="24"/>
          <w:szCs w:val="24"/>
        </w:rPr>
        <w:t>Teams</w:t>
      </w:r>
      <w:proofErr w:type="spellEnd"/>
      <w:r w:rsidRPr="00AF31D0">
        <w:rPr>
          <w:b/>
          <w:bCs/>
          <w:sz w:val="24"/>
          <w:szCs w:val="24"/>
          <w:lang w:val="es-ES"/>
        </w:rPr>
        <w:t>”</w:t>
      </w:r>
    </w:p>
    <w:p w14:paraId="3C5206C9" w14:textId="77777777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</w:p>
    <w:p w14:paraId="31DB18A0" w14:textId="68ECF0C4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</w:p>
    <w:p w14:paraId="64DD6FC9" w14:textId="77777777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</w:p>
    <w:p w14:paraId="3D4C702B" w14:textId="77777777" w:rsidR="00AF31D0" w:rsidRPr="00AF31D0" w:rsidRDefault="00AF31D0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</w:p>
    <w:p w14:paraId="3877E462" w14:textId="232B5664" w:rsidR="00AF31D0" w:rsidRPr="00AF31D0" w:rsidRDefault="00AF31D0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  <w:r w:rsidRPr="00AF31D0">
        <w:rPr>
          <w:b/>
          <w:sz w:val="24"/>
          <w:szCs w:val="24"/>
          <w:lang w:val="es-ES"/>
        </w:rPr>
        <w:t>Día:</w:t>
      </w:r>
      <w:r w:rsidRPr="00AF31D0">
        <w:rPr>
          <w:sz w:val="24"/>
          <w:szCs w:val="24"/>
          <w:lang w:val="es-ES"/>
        </w:rPr>
        <w:t xml:space="preserve"> </w:t>
      </w:r>
      <w:r w:rsidR="00654571" w:rsidRPr="00654571">
        <w:rPr>
          <w:sz w:val="24"/>
          <w:szCs w:val="24"/>
          <w:lang w:val="es-ES"/>
        </w:rPr>
        <w:t>Viernes 17 de diciembre, 2021</w:t>
      </w:r>
      <w:r w:rsidRPr="00AF31D0">
        <w:rPr>
          <w:sz w:val="24"/>
          <w:szCs w:val="24"/>
          <w:lang w:val="es-ES"/>
        </w:rPr>
        <w:tab/>
      </w:r>
      <w:r w:rsidRPr="00AF31D0">
        <w:rPr>
          <w:sz w:val="24"/>
          <w:szCs w:val="24"/>
          <w:lang w:val="es-ES"/>
        </w:rPr>
        <w:tab/>
      </w:r>
      <w:r w:rsidRPr="00AF31D0">
        <w:rPr>
          <w:sz w:val="24"/>
          <w:szCs w:val="24"/>
          <w:lang w:val="es-ES"/>
        </w:rPr>
        <w:tab/>
      </w:r>
      <w:r w:rsidRPr="00AF31D0">
        <w:rPr>
          <w:sz w:val="24"/>
          <w:szCs w:val="24"/>
          <w:lang w:val="es-ES"/>
        </w:rPr>
        <w:tab/>
      </w:r>
      <w:r w:rsidRPr="00654571">
        <w:rPr>
          <w:b/>
          <w:sz w:val="24"/>
          <w:szCs w:val="24"/>
          <w:lang w:val="es-ES"/>
        </w:rPr>
        <w:t>Hora:</w:t>
      </w:r>
      <w:r w:rsidRPr="00654571">
        <w:rPr>
          <w:sz w:val="24"/>
          <w:szCs w:val="24"/>
          <w:lang w:val="es-ES"/>
        </w:rPr>
        <w:t xml:space="preserve"> </w:t>
      </w:r>
      <w:r w:rsidRPr="00654571">
        <w:rPr>
          <w:b/>
          <w:sz w:val="24"/>
          <w:szCs w:val="24"/>
          <w:lang w:val="es-ES"/>
        </w:rPr>
        <w:t>8:30 a.m</w:t>
      </w:r>
      <w:r w:rsidRPr="001B7231">
        <w:rPr>
          <w:b/>
          <w:sz w:val="24"/>
          <w:szCs w:val="24"/>
          <w:lang w:val="es-ES"/>
        </w:rPr>
        <w:t>.</w:t>
      </w:r>
    </w:p>
    <w:p w14:paraId="592F5FAB" w14:textId="09761311" w:rsidR="00AF31D0" w:rsidRPr="00AF31D0" w:rsidRDefault="00AF31D0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</w:p>
    <w:p w14:paraId="11C634E4" w14:textId="77777777" w:rsidR="00AF31D0" w:rsidRPr="00AF31D0" w:rsidRDefault="00AF31D0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</w:p>
    <w:p w14:paraId="6A81575E" w14:textId="77777777" w:rsidR="00AF31D0" w:rsidRPr="00AF31D0" w:rsidRDefault="00AF31D0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</w:p>
    <w:p w14:paraId="6D2544C2" w14:textId="2BFB85DA" w:rsidR="00712C21" w:rsidRDefault="00712C21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Juramentación miembros suplentes.</w:t>
      </w:r>
    </w:p>
    <w:p w14:paraId="5061AE3D" w14:textId="6B4ACE64" w:rsidR="00712C21" w:rsidRDefault="00712C21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Comprobación de Quorum.</w:t>
      </w:r>
    </w:p>
    <w:p w14:paraId="2CBB522F" w14:textId="77777777" w:rsidR="00712C21" w:rsidRDefault="00712C21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</w:p>
    <w:p w14:paraId="7F01B432" w14:textId="68284D2A" w:rsidR="00AF31D0" w:rsidRPr="00AF31D0" w:rsidRDefault="00AF31D0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  <w:r w:rsidRPr="00AF31D0">
        <w:rPr>
          <w:b/>
          <w:sz w:val="24"/>
          <w:szCs w:val="24"/>
          <w:lang w:val="es-ES"/>
        </w:rPr>
        <w:t>CAPÍTULO I</w:t>
      </w:r>
      <w:r w:rsidRPr="00AF31D0">
        <w:rPr>
          <w:b/>
          <w:sz w:val="24"/>
          <w:szCs w:val="24"/>
          <w:lang w:val="es-ES"/>
        </w:rPr>
        <w:tab/>
      </w:r>
    </w:p>
    <w:p w14:paraId="7F6AD673" w14:textId="77777777" w:rsidR="00AF31D0" w:rsidRPr="00AF31D0" w:rsidRDefault="00AF31D0" w:rsidP="00AF31D0">
      <w:pPr>
        <w:spacing w:line="240" w:lineRule="auto"/>
        <w:jc w:val="both"/>
        <w:rPr>
          <w:sz w:val="24"/>
          <w:szCs w:val="24"/>
          <w:lang w:val="es-ES"/>
        </w:rPr>
      </w:pPr>
      <w:r w:rsidRPr="00AF31D0">
        <w:rPr>
          <w:sz w:val="24"/>
          <w:szCs w:val="24"/>
          <w:lang w:val="es-ES"/>
        </w:rPr>
        <w:t xml:space="preserve">Aprobación del Orden del Día </w:t>
      </w:r>
    </w:p>
    <w:p w14:paraId="40B1F662" w14:textId="77777777" w:rsidR="00AF31D0" w:rsidRPr="00AF31D0" w:rsidRDefault="00AF31D0" w:rsidP="00AF31D0">
      <w:pPr>
        <w:spacing w:line="240" w:lineRule="auto"/>
        <w:jc w:val="both"/>
        <w:rPr>
          <w:sz w:val="24"/>
          <w:szCs w:val="24"/>
          <w:lang w:val="es-ES"/>
        </w:rPr>
      </w:pPr>
    </w:p>
    <w:p w14:paraId="0645EA24" w14:textId="77777777" w:rsidR="00AF31D0" w:rsidRPr="00AF31D0" w:rsidRDefault="00AF31D0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  <w:r w:rsidRPr="00AF31D0">
        <w:rPr>
          <w:b/>
          <w:sz w:val="24"/>
          <w:szCs w:val="24"/>
          <w:lang w:val="es-ES"/>
        </w:rPr>
        <w:t>CAPÍTULO II</w:t>
      </w:r>
    </w:p>
    <w:p w14:paraId="43342711" w14:textId="5C7806DE" w:rsidR="00AF31D0" w:rsidRDefault="00AF31D0" w:rsidP="00AF31D0">
      <w:pPr>
        <w:spacing w:line="240" w:lineRule="auto"/>
        <w:jc w:val="both"/>
        <w:rPr>
          <w:sz w:val="24"/>
          <w:szCs w:val="24"/>
          <w:lang w:val="es-ES"/>
        </w:rPr>
      </w:pPr>
      <w:r w:rsidRPr="00AF31D0">
        <w:rPr>
          <w:sz w:val="24"/>
          <w:szCs w:val="24"/>
          <w:lang w:val="es-ES"/>
        </w:rPr>
        <w:t>Revisión y ratificación del Acta Ordinaria 001-2021 celebrada el 02/12/2021.</w:t>
      </w:r>
    </w:p>
    <w:p w14:paraId="03AC551C" w14:textId="77777777" w:rsidR="00712C21" w:rsidRDefault="00712C21" w:rsidP="00AF31D0">
      <w:pPr>
        <w:spacing w:line="240" w:lineRule="auto"/>
        <w:jc w:val="both"/>
        <w:rPr>
          <w:sz w:val="24"/>
          <w:szCs w:val="24"/>
          <w:lang w:val="es-ES"/>
        </w:rPr>
      </w:pPr>
    </w:p>
    <w:p w14:paraId="1C95D2A4" w14:textId="5B739261" w:rsidR="00712C21" w:rsidRDefault="00712C21" w:rsidP="00712C21">
      <w:pPr>
        <w:spacing w:line="240" w:lineRule="auto"/>
        <w:jc w:val="both"/>
        <w:rPr>
          <w:b/>
          <w:sz w:val="24"/>
          <w:szCs w:val="24"/>
        </w:rPr>
      </w:pPr>
      <w:r w:rsidRPr="00AF31D0">
        <w:rPr>
          <w:b/>
          <w:sz w:val="24"/>
          <w:szCs w:val="24"/>
        </w:rPr>
        <w:t>CAPÍTULO I</w:t>
      </w:r>
      <w:r>
        <w:rPr>
          <w:b/>
          <w:sz w:val="24"/>
          <w:szCs w:val="24"/>
        </w:rPr>
        <w:t>II</w:t>
      </w:r>
    </w:p>
    <w:p w14:paraId="77055420" w14:textId="17D8D48C" w:rsidR="00712C21" w:rsidRDefault="00712C21" w:rsidP="00712C21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Nombramiento de Comisiones.</w:t>
      </w:r>
    </w:p>
    <w:p w14:paraId="11C1BB29" w14:textId="77777777" w:rsidR="00712C21" w:rsidRDefault="00712C21" w:rsidP="00712C21">
      <w:pPr>
        <w:spacing w:line="240" w:lineRule="auto"/>
        <w:jc w:val="both"/>
        <w:rPr>
          <w:b/>
          <w:sz w:val="24"/>
          <w:szCs w:val="24"/>
        </w:rPr>
      </w:pPr>
    </w:p>
    <w:p w14:paraId="277F6E6B" w14:textId="046F8409" w:rsidR="00712C21" w:rsidRPr="00AF31D0" w:rsidRDefault="00712C21" w:rsidP="00712C21">
      <w:pPr>
        <w:spacing w:line="240" w:lineRule="auto"/>
        <w:jc w:val="both"/>
        <w:rPr>
          <w:b/>
          <w:sz w:val="24"/>
          <w:szCs w:val="24"/>
        </w:rPr>
      </w:pPr>
      <w:r w:rsidRPr="00AF31D0">
        <w:rPr>
          <w:b/>
          <w:sz w:val="24"/>
          <w:szCs w:val="24"/>
        </w:rPr>
        <w:t>CAPÍTULO I</w:t>
      </w:r>
      <w:r>
        <w:rPr>
          <w:b/>
          <w:sz w:val="24"/>
          <w:szCs w:val="24"/>
        </w:rPr>
        <w:t>V</w:t>
      </w:r>
    </w:p>
    <w:p w14:paraId="5EBBD03E" w14:textId="745EC6DD" w:rsidR="00712C21" w:rsidRPr="00AF31D0" w:rsidRDefault="00712C21" w:rsidP="00712C21">
      <w:pPr>
        <w:spacing w:line="240" w:lineRule="auto"/>
        <w:jc w:val="both"/>
        <w:rPr>
          <w:sz w:val="24"/>
          <w:szCs w:val="24"/>
        </w:rPr>
      </w:pPr>
      <w:r w:rsidRPr="00AF31D0">
        <w:rPr>
          <w:sz w:val="24"/>
          <w:szCs w:val="24"/>
        </w:rPr>
        <w:t xml:space="preserve">Presentación </w:t>
      </w:r>
      <w:r>
        <w:rPr>
          <w:sz w:val="24"/>
          <w:szCs w:val="24"/>
        </w:rPr>
        <w:t xml:space="preserve">y aprobación </w:t>
      </w:r>
      <w:r w:rsidRPr="00AF31D0">
        <w:rPr>
          <w:sz w:val="24"/>
          <w:szCs w:val="24"/>
        </w:rPr>
        <w:t>del</w:t>
      </w:r>
      <w:r>
        <w:rPr>
          <w:sz w:val="24"/>
          <w:szCs w:val="24"/>
        </w:rPr>
        <w:t xml:space="preserve"> Reglamento Junta Directiva </w:t>
      </w:r>
      <w:r w:rsidRPr="00AF31D0">
        <w:rPr>
          <w:sz w:val="24"/>
          <w:szCs w:val="24"/>
        </w:rPr>
        <w:t>Promotora Costarricense de Innovación e Investigación</w:t>
      </w:r>
      <w:r>
        <w:rPr>
          <w:sz w:val="24"/>
          <w:szCs w:val="24"/>
        </w:rPr>
        <w:t>.</w:t>
      </w:r>
    </w:p>
    <w:p w14:paraId="524F9446" w14:textId="7FE47C61" w:rsidR="00712C21" w:rsidRPr="00AF31D0" w:rsidRDefault="00712C21" w:rsidP="00AF31D0">
      <w:pPr>
        <w:spacing w:line="240" w:lineRule="auto"/>
        <w:jc w:val="both"/>
        <w:rPr>
          <w:sz w:val="24"/>
          <w:szCs w:val="24"/>
          <w:lang w:val="es-ES"/>
        </w:rPr>
      </w:pPr>
    </w:p>
    <w:p w14:paraId="1739501C" w14:textId="45290C95" w:rsidR="00AF31D0" w:rsidRDefault="00AF31D0" w:rsidP="00AF31D0">
      <w:pPr>
        <w:spacing w:line="240" w:lineRule="auto"/>
        <w:jc w:val="both"/>
        <w:rPr>
          <w:b/>
          <w:sz w:val="24"/>
          <w:szCs w:val="24"/>
        </w:rPr>
      </w:pPr>
      <w:r w:rsidRPr="00AF31D0">
        <w:rPr>
          <w:b/>
          <w:sz w:val="24"/>
          <w:szCs w:val="24"/>
        </w:rPr>
        <w:t xml:space="preserve">CAPÍTULO </w:t>
      </w:r>
      <w:r w:rsidR="00712C21">
        <w:rPr>
          <w:b/>
          <w:sz w:val="24"/>
          <w:szCs w:val="24"/>
        </w:rPr>
        <w:t>V</w:t>
      </w:r>
    </w:p>
    <w:p w14:paraId="30399D40" w14:textId="52D49CA0" w:rsidR="00AF31D0" w:rsidRDefault="00AF31D0" w:rsidP="00AF31D0">
      <w:pPr>
        <w:spacing w:line="240" w:lineRule="auto"/>
        <w:jc w:val="both"/>
        <w:rPr>
          <w:sz w:val="24"/>
          <w:szCs w:val="24"/>
        </w:rPr>
      </w:pPr>
      <w:bookmarkStart w:id="1" w:name="_Hlk88585314"/>
      <w:r w:rsidRPr="00AF31D0">
        <w:rPr>
          <w:sz w:val="24"/>
          <w:szCs w:val="24"/>
        </w:rPr>
        <w:t xml:space="preserve">Continuación de la presentación de la Dra. Paola Vega Castillo, Ministra de Ciencia, Innovación, Tecnología y Telecomunicaciones. </w:t>
      </w:r>
    </w:p>
    <w:p w14:paraId="41898090" w14:textId="4B78E34D" w:rsidR="00712C21" w:rsidRDefault="00712C21" w:rsidP="00AF31D0">
      <w:pPr>
        <w:spacing w:line="240" w:lineRule="auto"/>
        <w:jc w:val="both"/>
        <w:rPr>
          <w:sz w:val="24"/>
          <w:szCs w:val="24"/>
        </w:rPr>
      </w:pPr>
    </w:p>
    <w:p w14:paraId="77B4E7EC" w14:textId="5CB1CC67" w:rsidR="00712C21" w:rsidRPr="00712C21" w:rsidRDefault="00712C21" w:rsidP="00AF31D0">
      <w:pPr>
        <w:spacing w:line="240" w:lineRule="auto"/>
        <w:jc w:val="both"/>
        <w:rPr>
          <w:b/>
          <w:bCs/>
          <w:color w:val="FF0000"/>
          <w:sz w:val="24"/>
          <w:szCs w:val="24"/>
        </w:rPr>
      </w:pPr>
      <w:r w:rsidRPr="00712C21">
        <w:rPr>
          <w:b/>
          <w:bCs/>
          <w:sz w:val="24"/>
          <w:szCs w:val="24"/>
        </w:rPr>
        <w:t>Cierre de la sesión</w:t>
      </w:r>
      <w:r>
        <w:rPr>
          <w:b/>
          <w:bCs/>
          <w:sz w:val="24"/>
          <w:szCs w:val="24"/>
        </w:rPr>
        <w:t>.</w:t>
      </w:r>
    </w:p>
    <w:bookmarkEnd w:id="1"/>
    <w:p w14:paraId="6DA1FB36" w14:textId="77777777" w:rsidR="00AF31D0" w:rsidRPr="00AF31D0" w:rsidRDefault="00AF31D0" w:rsidP="00AF31D0">
      <w:pPr>
        <w:spacing w:line="240" w:lineRule="auto"/>
        <w:jc w:val="both"/>
        <w:rPr>
          <w:sz w:val="24"/>
          <w:szCs w:val="24"/>
        </w:rPr>
      </w:pPr>
    </w:p>
    <w:p w14:paraId="79362D6C" w14:textId="7649D794" w:rsidR="0038770D" w:rsidRPr="00AF31D0" w:rsidRDefault="0038770D" w:rsidP="00AF31D0"/>
    <w:sectPr w:rsidR="0038770D" w:rsidRPr="00AF31D0" w:rsidSect="00AD4D27">
      <w:headerReference w:type="default" r:id="rId6"/>
      <w:footerReference w:type="default" r:id="rId7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CE1D46" w14:textId="77777777" w:rsidR="00C80DD8" w:rsidRDefault="00C80DD8">
      <w:pPr>
        <w:spacing w:line="240" w:lineRule="auto"/>
      </w:pPr>
      <w:r>
        <w:separator/>
      </w:r>
    </w:p>
  </w:endnote>
  <w:endnote w:type="continuationSeparator" w:id="0">
    <w:p w14:paraId="71FAF7DF" w14:textId="77777777" w:rsidR="00C80DD8" w:rsidRDefault="00C80D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0B54AE" w14:textId="77777777" w:rsidR="0038770D" w:rsidRDefault="0038770D">
    <w:pPr>
      <w:tabs>
        <w:tab w:val="center" w:pos="4419"/>
        <w:tab w:val="right" w:pos="8838"/>
      </w:tabs>
      <w:spacing w:line="240" w:lineRule="auto"/>
      <w:ind w:left="1275" w:firstLine="8354"/>
    </w:pPr>
  </w:p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38770D" w14:paraId="3129518E" w14:textId="77777777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38770D" w:rsidRDefault="004069C2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ES" w:eastAsia="es-ES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3E2560D" w14:textId="5D03062E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  <w:r>
            <w:rPr>
              <w:b/>
              <w:sz w:val="16"/>
              <w:szCs w:val="16"/>
            </w:rPr>
            <w:t>Promotora Costarricense de Innovación e Investigación</w:t>
          </w: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38770D" w14:paraId="336584E1" w14:textId="77777777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04AC169" w14:textId="59680CC3" w:rsidR="0038770D" w:rsidRDefault="00EE49DB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San José, Costa Rica</w:t>
          </w:r>
        </w:p>
        <w:p w14:paraId="1EEA9CF5" w14:textId="47CBA13A" w:rsidR="0038770D" w:rsidRDefault="0038770D" w:rsidP="00EE49DB">
          <w:pPr>
            <w:tabs>
              <w:tab w:val="center" w:pos="4419"/>
              <w:tab w:val="right" w:pos="8838"/>
            </w:tabs>
            <w:spacing w:line="240" w:lineRule="auto"/>
            <w:rPr>
              <w:b/>
              <w:sz w:val="16"/>
              <w:szCs w:val="16"/>
            </w:rPr>
          </w:pP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  <w:tr w:rsidR="0038770D" w14:paraId="55429572" w14:textId="77777777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8A77EE8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CBC7BF3" w14:textId="695B8888" w:rsidR="0038770D" w:rsidRDefault="0038770D" w:rsidP="00CD1105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5EBE1CF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83B493" w14:textId="77777777" w:rsidR="00C80DD8" w:rsidRDefault="00C80DD8">
      <w:pPr>
        <w:spacing w:line="240" w:lineRule="auto"/>
      </w:pPr>
      <w:r>
        <w:separator/>
      </w:r>
    </w:p>
  </w:footnote>
  <w:footnote w:type="continuationSeparator" w:id="0">
    <w:p w14:paraId="09185CD9" w14:textId="77777777" w:rsidR="00C80DD8" w:rsidRDefault="00C80D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5F35D" w14:textId="77777777" w:rsidR="0038770D" w:rsidRDefault="0038770D"/>
  <w:tbl>
    <w:tblPr>
      <w:tblStyle w:val="a"/>
      <w:tblW w:w="1035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985"/>
      <w:gridCol w:w="7365"/>
    </w:tblGrid>
    <w:tr w:rsidR="0038770D" w14:paraId="317C819F" w14:textId="77777777" w:rsidTr="00327A4A">
      <w:trPr>
        <w:trHeight w:val="560"/>
        <w:jc w:val="center"/>
      </w:trPr>
      <w:tc>
        <w:tcPr>
          <w:tcW w:w="298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905E6BE" w14:textId="1E037004" w:rsidR="0038770D" w:rsidRDefault="004069C2" w:rsidP="00EE49DB">
          <w:pPr>
            <w:tabs>
              <w:tab w:val="center" w:pos="4419"/>
              <w:tab w:val="right" w:pos="8838"/>
            </w:tabs>
            <w:spacing w:line="360" w:lineRule="auto"/>
            <w:jc w:val="center"/>
            <w:rPr>
              <w:b/>
              <w:sz w:val="20"/>
              <w:szCs w:val="20"/>
            </w:rPr>
          </w:pPr>
          <w:r>
            <w:rPr>
              <w:noProof/>
              <w:lang w:val="es-ES" w:eastAsia="es-ES"/>
            </w:rPr>
            <w:drawing>
              <wp:inline distT="114300" distB="114300" distL="114300" distR="114300" wp14:anchorId="1E889B6A" wp14:editId="1C2020C7">
                <wp:extent cx="914400" cy="72390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 rotWithShape="1">
                        <a:blip r:embed="rId1"/>
                        <a:srcRect r="48108"/>
                        <a:stretch/>
                      </pic:blipFill>
                      <pic:spPr bwMode="auto">
                        <a:xfrm>
                          <a:off x="0" y="0"/>
                          <a:ext cx="914400" cy="723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6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E85F6CA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57037271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1271C418" w14:textId="533CD0D9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PROMOTORA COSTARRICENSE DE INNOVACIÓN E INVESTIGACIÓN </w:t>
          </w:r>
        </w:p>
      </w:tc>
    </w:tr>
    <w:tr w:rsidR="0038770D" w14:paraId="51A2C06E" w14:textId="77777777" w:rsidTr="00327A4A">
      <w:trPr>
        <w:trHeight w:val="400"/>
        <w:jc w:val="center"/>
      </w:trPr>
      <w:tc>
        <w:tcPr>
          <w:tcW w:w="298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0856D62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20"/>
              <w:szCs w:val="20"/>
            </w:rPr>
          </w:pPr>
        </w:p>
      </w:tc>
      <w:tc>
        <w:tcPr>
          <w:tcW w:w="736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69C1FA0D" w14:textId="245E2A37" w:rsidR="0038770D" w:rsidRDefault="00776720" w:rsidP="0077672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6"/>
              <w:szCs w:val="16"/>
              <w:highlight w:val="yellow"/>
            </w:rPr>
          </w:pPr>
          <w:r w:rsidRPr="00776720">
            <w:rPr>
              <w:b/>
              <w:sz w:val="16"/>
              <w:szCs w:val="16"/>
            </w:rPr>
            <w:t xml:space="preserve"> </w:t>
          </w:r>
        </w:p>
      </w:tc>
    </w:tr>
    <w:tr w:rsidR="0038770D" w14:paraId="3DA87023" w14:textId="77777777" w:rsidTr="00327A4A">
      <w:trPr>
        <w:trHeight w:val="360"/>
        <w:jc w:val="center"/>
      </w:trPr>
      <w:tc>
        <w:tcPr>
          <w:tcW w:w="298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6BBD1187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  <w:highlight w:val="yellow"/>
            </w:rPr>
          </w:pPr>
        </w:p>
      </w:tc>
      <w:tc>
        <w:tcPr>
          <w:tcW w:w="736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F565284" w14:textId="1F760622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6"/>
              <w:szCs w:val="16"/>
              <w:highlight w:val="yellow"/>
            </w:rPr>
          </w:pPr>
        </w:p>
      </w:tc>
    </w:tr>
  </w:tbl>
  <w:p w14:paraId="01E2D4EC" w14:textId="77777777" w:rsidR="0038770D" w:rsidRDefault="0038770D">
    <w:pPr>
      <w:rPr>
        <w:b/>
        <w:sz w:val="24"/>
        <w:szCs w:val="24"/>
        <w:highlight w:val="yellow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176C16"/>
    <w:rsid w:val="00193052"/>
    <w:rsid w:val="00193CF5"/>
    <w:rsid w:val="001B7231"/>
    <w:rsid w:val="001E06B5"/>
    <w:rsid w:val="0025269D"/>
    <w:rsid w:val="002E51B8"/>
    <w:rsid w:val="00314873"/>
    <w:rsid w:val="00327A4A"/>
    <w:rsid w:val="0038770D"/>
    <w:rsid w:val="004069C2"/>
    <w:rsid w:val="00654571"/>
    <w:rsid w:val="00667333"/>
    <w:rsid w:val="006B17EC"/>
    <w:rsid w:val="00712C21"/>
    <w:rsid w:val="00776720"/>
    <w:rsid w:val="008341B2"/>
    <w:rsid w:val="009E6969"/>
    <w:rsid w:val="00AC003B"/>
    <w:rsid w:val="00AD4D27"/>
    <w:rsid w:val="00AF31D0"/>
    <w:rsid w:val="00C80DD8"/>
    <w:rsid w:val="00CD1105"/>
    <w:rsid w:val="00D310A7"/>
    <w:rsid w:val="00EE49DB"/>
    <w:rsid w:val="00EF2F2E"/>
    <w:rsid w:val="00F0309D"/>
    <w:rsid w:val="00F55F87"/>
    <w:rsid w:val="00F6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Sanchez Robles</cp:lastModifiedBy>
  <cp:revision>2</cp:revision>
  <dcterms:created xsi:type="dcterms:W3CDTF">2022-02-03T16:52:00Z</dcterms:created>
  <dcterms:modified xsi:type="dcterms:W3CDTF">2022-02-03T16:52:00Z</dcterms:modified>
</cp:coreProperties>
</file>