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4A8A3" w14:textId="77777777" w:rsidR="005A3014" w:rsidRPr="00D34579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D34579">
        <w:rPr>
          <w:b/>
          <w:bCs/>
          <w:sz w:val="20"/>
          <w:szCs w:val="20"/>
          <w:lang w:val="es-ES"/>
        </w:rPr>
        <w:t>ORDEN DEL DÍA</w:t>
      </w:r>
    </w:p>
    <w:p w14:paraId="5EC65113" w14:textId="73684417" w:rsidR="005A3014" w:rsidRPr="00D34579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D34579">
        <w:rPr>
          <w:b/>
          <w:bCs/>
          <w:sz w:val="20"/>
          <w:szCs w:val="20"/>
          <w:lang w:val="es-ES"/>
        </w:rPr>
        <w:t xml:space="preserve">DE LA SESIÓN ORDINARIA </w:t>
      </w:r>
      <w:r w:rsidR="00310C4D" w:rsidRPr="00D34579">
        <w:rPr>
          <w:b/>
          <w:bCs/>
          <w:sz w:val="20"/>
          <w:szCs w:val="20"/>
          <w:lang w:val="es-ES"/>
        </w:rPr>
        <w:t>0</w:t>
      </w:r>
      <w:r w:rsidR="005646F6" w:rsidRPr="00D34579">
        <w:rPr>
          <w:b/>
          <w:bCs/>
          <w:sz w:val="20"/>
          <w:szCs w:val="20"/>
          <w:lang w:val="es-ES"/>
        </w:rPr>
        <w:t>4</w:t>
      </w:r>
      <w:r w:rsidR="00EB4113" w:rsidRPr="00D34579">
        <w:rPr>
          <w:b/>
          <w:bCs/>
          <w:sz w:val="20"/>
          <w:szCs w:val="20"/>
          <w:lang w:val="es-ES"/>
        </w:rPr>
        <w:t>-</w:t>
      </w:r>
      <w:r w:rsidR="00310C4D" w:rsidRPr="00D34579">
        <w:rPr>
          <w:b/>
          <w:bCs/>
          <w:sz w:val="20"/>
          <w:szCs w:val="20"/>
          <w:lang w:val="es-ES"/>
        </w:rPr>
        <w:t>2023</w:t>
      </w:r>
    </w:p>
    <w:p w14:paraId="79213A43" w14:textId="77777777" w:rsidR="005A3014" w:rsidRPr="00D34579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D34579">
        <w:rPr>
          <w:b/>
          <w:bCs/>
          <w:sz w:val="20"/>
          <w:szCs w:val="20"/>
          <w:lang w:val="es-ES"/>
        </w:rPr>
        <w:t>PROMOTORA COSTARRICENSE DE INNOVACIÓN E INVESTIGACIÓN</w:t>
      </w:r>
    </w:p>
    <w:p w14:paraId="6E22C096" w14:textId="72BC6B83" w:rsidR="00314880" w:rsidRPr="00D34579" w:rsidRDefault="000642EF" w:rsidP="00314880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D34579">
        <w:rPr>
          <w:b/>
          <w:bCs/>
          <w:sz w:val="20"/>
          <w:szCs w:val="20"/>
          <w:lang w:val="es-ES"/>
        </w:rPr>
        <w:t xml:space="preserve">Modalidad </w:t>
      </w:r>
      <w:r w:rsidR="004927D4" w:rsidRPr="00D34579">
        <w:rPr>
          <w:b/>
          <w:bCs/>
          <w:sz w:val="20"/>
          <w:szCs w:val="20"/>
          <w:lang w:val="es-ES"/>
        </w:rPr>
        <w:t xml:space="preserve">Virtual </w:t>
      </w:r>
      <w:r w:rsidR="00EB4113" w:rsidRPr="00D34579">
        <w:rPr>
          <w:b/>
          <w:bCs/>
          <w:sz w:val="20"/>
          <w:szCs w:val="20"/>
          <w:lang w:val="es-ES"/>
        </w:rPr>
        <w:t>utilizando la herramienta “TEAMS”</w:t>
      </w:r>
    </w:p>
    <w:p w14:paraId="47662C59" w14:textId="5B7E86ED" w:rsidR="005A3014" w:rsidRPr="00D34579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35C03217" w14:textId="78DA6861" w:rsidR="005A3014" w:rsidRPr="00D34579" w:rsidRDefault="005A3014" w:rsidP="003A7A25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D34579">
        <w:rPr>
          <w:b/>
          <w:sz w:val="20"/>
          <w:szCs w:val="20"/>
          <w:lang w:val="es-ES"/>
        </w:rPr>
        <w:t>Día:</w:t>
      </w:r>
      <w:r w:rsidRPr="00D34579">
        <w:rPr>
          <w:sz w:val="20"/>
          <w:szCs w:val="20"/>
          <w:lang w:val="es-ES"/>
        </w:rPr>
        <w:t xml:space="preserve"> </w:t>
      </w:r>
      <w:r w:rsidR="005646F6" w:rsidRPr="00D34579">
        <w:rPr>
          <w:sz w:val="20"/>
          <w:szCs w:val="20"/>
          <w:lang w:val="es-ES"/>
        </w:rPr>
        <w:t xml:space="preserve">Jueves 23 </w:t>
      </w:r>
      <w:r w:rsidR="00DA0961" w:rsidRPr="00D34579">
        <w:rPr>
          <w:sz w:val="20"/>
          <w:szCs w:val="20"/>
          <w:lang w:val="es-ES"/>
        </w:rPr>
        <w:t>de febrero</w:t>
      </w:r>
      <w:r w:rsidRPr="00D34579">
        <w:rPr>
          <w:sz w:val="20"/>
          <w:szCs w:val="20"/>
          <w:lang w:val="es-ES"/>
        </w:rPr>
        <w:t>, 202</w:t>
      </w:r>
      <w:r w:rsidR="00310C4D" w:rsidRPr="00D34579">
        <w:rPr>
          <w:sz w:val="20"/>
          <w:szCs w:val="20"/>
          <w:lang w:val="es-ES"/>
        </w:rPr>
        <w:t>3</w:t>
      </w:r>
      <w:r w:rsidRPr="00D34579">
        <w:rPr>
          <w:sz w:val="20"/>
          <w:szCs w:val="20"/>
          <w:lang w:val="es-ES"/>
        </w:rPr>
        <w:tab/>
      </w:r>
      <w:r w:rsidRPr="00D34579">
        <w:rPr>
          <w:sz w:val="20"/>
          <w:szCs w:val="20"/>
          <w:lang w:val="es-ES"/>
        </w:rPr>
        <w:tab/>
      </w:r>
      <w:r w:rsidRPr="00D34579">
        <w:rPr>
          <w:sz w:val="20"/>
          <w:szCs w:val="20"/>
          <w:lang w:val="es-ES"/>
        </w:rPr>
        <w:tab/>
      </w:r>
      <w:r w:rsidRPr="00D34579">
        <w:rPr>
          <w:sz w:val="20"/>
          <w:szCs w:val="20"/>
          <w:lang w:val="es-ES"/>
        </w:rPr>
        <w:tab/>
      </w:r>
      <w:r w:rsidRPr="00D34579">
        <w:rPr>
          <w:b/>
          <w:sz w:val="20"/>
          <w:szCs w:val="20"/>
          <w:lang w:val="es-ES"/>
        </w:rPr>
        <w:t xml:space="preserve">Hora: </w:t>
      </w:r>
      <w:r w:rsidR="005646F6" w:rsidRPr="00D34579">
        <w:rPr>
          <w:b/>
          <w:sz w:val="20"/>
          <w:szCs w:val="20"/>
          <w:lang w:val="es-ES"/>
        </w:rPr>
        <w:t>8:00 a.m.</w:t>
      </w:r>
    </w:p>
    <w:p w14:paraId="42E264C9" w14:textId="77777777" w:rsidR="005A3014" w:rsidRPr="00D34579" w:rsidRDefault="005A3014" w:rsidP="003A7A25">
      <w:pPr>
        <w:spacing w:line="240" w:lineRule="auto"/>
        <w:jc w:val="both"/>
        <w:rPr>
          <w:sz w:val="20"/>
          <w:szCs w:val="20"/>
          <w:lang w:val="es-ES"/>
        </w:rPr>
      </w:pPr>
    </w:p>
    <w:p w14:paraId="0241387B" w14:textId="081D0DA2" w:rsidR="005A3014" w:rsidRPr="00D34579" w:rsidRDefault="005A3014" w:rsidP="003A7A25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D34579">
        <w:rPr>
          <w:b/>
          <w:sz w:val="20"/>
          <w:szCs w:val="20"/>
          <w:lang w:val="es-ES"/>
        </w:rPr>
        <w:t>CAPÍTULO I</w:t>
      </w:r>
    </w:p>
    <w:p w14:paraId="1B2088C6" w14:textId="77B076A0" w:rsidR="005A3014" w:rsidRPr="00D34579" w:rsidRDefault="005A3014" w:rsidP="003A7A25">
      <w:pPr>
        <w:spacing w:line="240" w:lineRule="auto"/>
        <w:jc w:val="both"/>
        <w:rPr>
          <w:sz w:val="20"/>
          <w:szCs w:val="20"/>
          <w:lang w:val="es-MX"/>
        </w:rPr>
      </w:pPr>
      <w:r w:rsidRPr="00D34579">
        <w:rPr>
          <w:sz w:val="20"/>
          <w:szCs w:val="20"/>
          <w:lang w:val="es-ES"/>
        </w:rPr>
        <w:t>Comprobación del quórum.</w:t>
      </w:r>
    </w:p>
    <w:p w14:paraId="4A2BCF5A" w14:textId="77777777" w:rsidR="005A3014" w:rsidRPr="00D34579" w:rsidRDefault="005A3014" w:rsidP="003A7A25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D34579">
        <w:rPr>
          <w:b/>
          <w:sz w:val="20"/>
          <w:szCs w:val="20"/>
          <w:lang w:val="es-ES"/>
        </w:rPr>
        <w:t> </w:t>
      </w:r>
    </w:p>
    <w:p w14:paraId="19846B82" w14:textId="2C25391C" w:rsidR="0085488E" w:rsidRPr="00D34579" w:rsidRDefault="005A3014" w:rsidP="003A7A25">
      <w:pPr>
        <w:spacing w:line="240" w:lineRule="auto"/>
        <w:jc w:val="both"/>
        <w:rPr>
          <w:b/>
          <w:color w:val="000000" w:themeColor="text1"/>
          <w:sz w:val="20"/>
          <w:szCs w:val="20"/>
          <w:lang w:val="es-MX"/>
        </w:rPr>
      </w:pPr>
      <w:r w:rsidRPr="00D34579">
        <w:rPr>
          <w:b/>
          <w:bCs/>
          <w:color w:val="000000" w:themeColor="text1"/>
          <w:sz w:val="20"/>
          <w:szCs w:val="20"/>
          <w:lang w:val="es-ES"/>
        </w:rPr>
        <w:t>CAPÍTULO II</w:t>
      </w:r>
    </w:p>
    <w:p w14:paraId="5F9E363C" w14:textId="77777777" w:rsidR="005A3014" w:rsidRPr="00D34579" w:rsidRDefault="005A3014" w:rsidP="003A7A25">
      <w:pPr>
        <w:spacing w:line="240" w:lineRule="auto"/>
        <w:jc w:val="both"/>
        <w:rPr>
          <w:sz w:val="20"/>
          <w:szCs w:val="20"/>
          <w:lang w:val="es-MX"/>
        </w:rPr>
      </w:pPr>
      <w:r w:rsidRPr="00D34579">
        <w:rPr>
          <w:sz w:val="20"/>
          <w:szCs w:val="20"/>
          <w:lang w:val="es-ES"/>
        </w:rPr>
        <w:t>Aprobación del Orden del Día.</w:t>
      </w:r>
    </w:p>
    <w:p w14:paraId="5393928F" w14:textId="77777777" w:rsidR="005A3014" w:rsidRPr="00D34579" w:rsidRDefault="005A3014" w:rsidP="003A7A25">
      <w:pPr>
        <w:spacing w:line="240" w:lineRule="auto"/>
        <w:jc w:val="both"/>
        <w:rPr>
          <w:sz w:val="20"/>
          <w:szCs w:val="20"/>
          <w:lang w:val="es-ES"/>
        </w:rPr>
      </w:pPr>
    </w:p>
    <w:p w14:paraId="3621F720" w14:textId="598FE31A" w:rsidR="0085488E" w:rsidRPr="00D34579" w:rsidRDefault="001E2476" w:rsidP="003A7A25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D34579">
        <w:rPr>
          <w:b/>
          <w:sz w:val="20"/>
          <w:szCs w:val="20"/>
          <w:lang w:val="es-ES"/>
        </w:rPr>
        <w:t xml:space="preserve">CAPÍTULO </w:t>
      </w:r>
      <w:r w:rsidR="00FA2936" w:rsidRPr="00D34579">
        <w:rPr>
          <w:b/>
          <w:sz w:val="20"/>
          <w:szCs w:val="20"/>
          <w:lang w:val="es-ES"/>
        </w:rPr>
        <w:t>III</w:t>
      </w:r>
    </w:p>
    <w:p w14:paraId="51225BDD" w14:textId="157C2DBF" w:rsidR="00DA0961" w:rsidRPr="00D34579" w:rsidRDefault="00A06556" w:rsidP="00DA0961">
      <w:pPr>
        <w:spacing w:line="240" w:lineRule="auto"/>
        <w:jc w:val="both"/>
        <w:rPr>
          <w:sz w:val="20"/>
          <w:szCs w:val="20"/>
          <w:lang w:val="es-MX"/>
        </w:rPr>
      </w:pPr>
      <w:r w:rsidRPr="00D34579">
        <w:rPr>
          <w:sz w:val="20"/>
          <w:szCs w:val="20"/>
          <w:lang w:val="es-ES"/>
        </w:rPr>
        <w:t>Conocimiento y aprobación del Acta Ordinaria 01-2023, celebrada el 26/01/2023, el Acta Extraordinaria 02-2023, celebrada el 09/02/2023 y el Acta Extraordinaria 03-2023, celebrada el 14/02/2023</w:t>
      </w:r>
      <w:r w:rsidR="00DA0961" w:rsidRPr="00D34579">
        <w:rPr>
          <w:sz w:val="20"/>
          <w:szCs w:val="20"/>
          <w:lang w:val="es-MX"/>
        </w:rPr>
        <w:t>.</w:t>
      </w:r>
    </w:p>
    <w:p w14:paraId="32CBBF90" w14:textId="77777777" w:rsidR="003A7A25" w:rsidRPr="00D34579" w:rsidRDefault="003A7A25" w:rsidP="003A7A25">
      <w:pPr>
        <w:spacing w:line="240" w:lineRule="auto"/>
        <w:jc w:val="both"/>
        <w:rPr>
          <w:bCs/>
          <w:sz w:val="20"/>
          <w:szCs w:val="20"/>
          <w:lang w:val="es-MX"/>
        </w:rPr>
      </w:pPr>
    </w:p>
    <w:p w14:paraId="068D7468" w14:textId="77777777" w:rsidR="00C00AC6" w:rsidRPr="004F6688" w:rsidRDefault="00C00AC6" w:rsidP="00C00AC6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4F6688">
        <w:rPr>
          <w:b/>
          <w:sz w:val="20"/>
          <w:szCs w:val="20"/>
          <w:lang w:val="es-ES"/>
        </w:rPr>
        <w:t>CAPÍTULO IV</w:t>
      </w:r>
    </w:p>
    <w:p w14:paraId="3FE9546D" w14:textId="6C8B8B28" w:rsidR="00C00AC6" w:rsidRPr="004F6688" w:rsidRDefault="00C00AC6" w:rsidP="001D0A25">
      <w:pPr>
        <w:pStyle w:val="Prrafodelista"/>
        <w:numPr>
          <w:ilvl w:val="0"/>
          <w:numId w:val="28"/>
        </w:numPr>
        <w:spacing w:line="240" w:lineRule="auto"/>
        <w:jc w:val="both"/>
        <w:rPr>
          <w:bCs/>
          <w:sz w:val="20"/>
          <w:szCs w:val="20"/>
          <w:lang w:val="es-ES"/>
        </w:rPr>
      </w:pPr>
      <w:r w:rsidRPr="004F6688">
        <w:rPr>
          <w:bCs/>
          <w:sz w:val="20"/>
          <w:szCs w:val="20"/>
          <w:lang w:val="es-ES"/>
        </w:rPr>
        <w:t xml:space="preserve">Revisión de perfil del Gerente General </w:t>
      </w:r>
    </w:p>
    <w:p w14:paraId="0697555E" w14:textId="70A851B6" w:rsidR="00C00AC6" w:rsidRPr="004F6688" w:rsidRDefault="00C00AC6" w:rsidP="001D0A25">
      <w:pPr>
        <w:pStyle w:val="Prrafodelista"/>
        <w:numPr>
          <w:ilvl w:val="0"/>
          <w:numId w:val="28"/>
        </w:numPr>
        <w:spacing w:line="240" w:lineRule="auto"/>
        <w:jc w:val="both"/>
        <w:rPr>
          <w:bCs/>
          <w:sz w:val="20"/>
          <w:szCs w:val="20"/>
          <w:lang w:val="es-ES"/>
        </w:rPr>
      </w:pPr>
      <w:r w:rsidRPr="004F6688">
        <w:rPr>
          <w:bCs/>
          <w:sz w:val="20"/>
          <w:szCs w:val="20"/>
          <w:lang w:val="es-ES"/>
        </w:rPr>
        <w:t>Cronograma actualizado, proceso de contrataciones.</w:t>
      </w:r>
    </w:p>
    <w:p w14:paraId="04539966" w14:textId="043550E3" w:rsidR="002032A8" w:rsidRPr="004F6688" w:rsidRDefault="002032A8" w:rsidP="001D0A25">
      <w:pPr>
        <w:pStyle w:val="Prrafodelista"/>
        <w:numPr>
          <w:ilvl w:val="0"/>
          <w:numId w:val="28"/>
        </w:numPr>
        <w:spacing w:line="240" w:lineRule="auto"/>
        <w:jc w:val="both"/>
        <w:rPr>
          <w:bCs/>
          <w:sz w:val="20"/>
          <w:szCs w:val="20"/>
          <w:lang w:val="es-ES"/>
        </w:rPr>
      </w:pPr>
      <w:r w:rsidRPr="004F6688">
        <w:rPr>
          <w:bCs/>
          <w:sz w:val="20"/>
          <w:szCs w:val="20"/>
          <w:lang w:val="es-ES"/>
        </w:rPr>
        <w:t>Procedimiento de concurso público</w:t>
      </w:r>
    </w:p>
    <w:p w14:paraId="0F930D89" w14:textId="1953F602" w:rsidR="00C00AC6" w:rsidRPr="004F6688" w:rsidRDefault="00C00AC6" w:rsidP="004927D4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62D38219" w14:textId="77777777" w:rsidR="00C00AC6" w:rsidRPr="004F6688" w:rsidRDefault="00C00AC6" w:rsidP="00C00AC6">
      <w:pPr>
        <w:spacing w:line="240" w:lineRule="auto"/>
        <w:jc w:val="both"/>
        <w:rPr>
          <w:rFonts w:eastAsia="Times New Roman"/>
          <w:b/>
          <w:color w:val="000000"/>
          <w:sz w:val="20"/>
          <w:szCs w:val="20"/>
          <w:lang w:val="es-MX" w:eastAsia="es-MX"/>
        </w:rPr>
      </w:pPr>
      <w:r w:rsidRPr="004F6688">
        <w:rPr>
          <w:rFonts w:eastAsia="Times New Roman"/>
          <w:b/>
          <w:color w:val="000000"/>
          <w:sz w:val="20"/>
          <w:szCs w:val="20"/>
          <w:lang w:val="es-MX" w:eastAsia="es-MX"/>
        </w:rPr>
        <w:t>CAPÍTULO V</w:t>
      </w:r>
    </w:p>
    <w:p w14:paraId="45B76F56" w14:textId="2C39806E" w:rsidR="002032A8" w:rsidRPr="004F6688" w:rsidRDefault="002032A8" w:rsidP="003A7A25">
      <w:pPr>
        <w:spacing w:line="240" w:lineRule="auto"/>
        <w:jc w:val="both"/>
        <w:rPr>
          <w:rFonts w:eastAsia="Times New Roman"/>
          <w:color w:val="000000"/>
          <w:sz w:val="20"/>
          <w:szCs w:val="20"/>
          <w:lang w:val="es-MX" w:eastAsia="es-MX"/>
        </w:rPr>
      </w:pPr>
      <w:r w:rsidRPr="004F6688">
        <w:rPr>
          <w:rFonts w:eastAsia="Times New Roman"/>
          <w:color w:val="000000"/>
          <w:sz w:val="20"/>
          <w:szCs w:val="20"/>
          <w:lang w:val="es-MX" w:eastAsia="es-MX"/>
        </w:rPr>
        <w:t>Consulta a la Procuraduría General</w:t>
      </w:r>
    </w:p>
    <w:p w14:paraId="3EA1FC1F" w14:textId="77777777" w:rsidR="002032A8" w:rsidRPr="004F6688" w:rsidRDefault="002032A8" w:rsidP="003A7A25">
      <w:pPr>
        <w:spacing w:line="240" w:lineRule="auto"/>
        <w:jc w:val="both"/>
        <w:rPr>
          <w:rFonts w:eastAsia="Times New Roman"/>
          <w:color w:val="000000"/>
          <w:sz w:val="20"/>
          <w:szCs w:val="20"/>
          <w:lang w:val="es-MX" w:eastAsia="es-MX"/>
        </w:rPr>
      </w:pPr>
    </w:p>
    <w:p w14:paraId="5321835D" w14:textId="0ACED385" w:rsidR="002032A8" w:rsidRPr="004F6688" w:rsidRDefault="002032A8" w:rsidP="003A7A25">
      <w:pPr>
        <w:spacing w:line="240" w:lineRule="auto"/>
        <w:jc w:val="both"/>
        <w:rPr>
          <w:rFonts w:eastAsia="Times New Roman"/>
          <w:b/>
          <w:color w:val="000000"/>
          <w:sz w:val="20"/>
          <w:szCs w:val="20"/>
          <w:lang w:val="es-MX" w:eastAsia="es-MX"/>
        </w:rPr>
      </w:pPr>
      <w:r w:rsidRPr="004F6688">
        <w:rPr>
          <w:rFonts w:eastAsia="Times New Roman"/>
          <w:b/>
          <w:color w:val="000000"/>
          <w:sz w:val="20"/>
          <w:szCs w:val="20"/>
          <w:lang w:val="es-MX" w:eastAsia="es-MX"/>
        </w:rPr>
        <w:t>CAPÍTULO VI</w:t>
      </w:r>
    </w:p>
    <w:p w14:paraId="3022FC08" w14:textId="675215F7" w:rsidR="004927D4" w:rsidRPr="004F6688" w:rsidRDefault="007B6E03" w:rsidP="003A7A25">
      <w:pPr>
        <w:spacing w:line="240" w:lineRule="auto"/>
        <w:jc w:val="both"/>
        <w:rPr>
          <w:rFonts w:eastAsia="Times New Roman"/>
          <w:color w:val="000000"/>
          <w:sz w:val="20"/>
          <w:szCs w:val="20"/>
          <w:lang w:val="es-MX" w:eastAsia="es-MX"/>
        </w:rPr>
      </w:pPr>
      <w:r w:rsidRPr="004F6688">
        <w:rPr>
          <w:rFonts w:eastAsia="Times New Roman"/>
          <w:color w:val="000000"/>
          <w:sz w:val="20"/>
          <w:szCs w:val="20"/>
          <w:lang w:val="es-MX" w:eastAsia="es-MX"/>
        </w:rPr>
        <w:t>Tema de comunicación estratégica.</w:t>
      </w:r>
    </w:p>
    <w:p w14:paraId="746111C8" w14:textId="4AF4275B" w:rsidR="007B6E03" w:rsidRPr="004F6688" w:rsidRDefault="007B6E03" w:rsidP="003A7A25">
      <w:pPr>
        <w:spacing w:line="240" w:lineRule="auto"/>
        <w:jc w:val="both"/>
        <w:rPr>
          <w:rFonts w:eastAsia="Times New Roman"/>
          <w:color w:val="000000"/>
          <w:sz w:val="20"/>
          <w:szCs w:val="20"/>
          <w:lang w:val="es-MX" w:eastAsia="es-MX"/>
        </w:rPr>
      </w:pPr>
    </w:p>
    <w:p w14:paraId="1396B816" w14:textId="3B953E14" w:rsidR="007B6E03" w:rsidRPr="004F6688" w:rsidRDefault="00172B92" w:rsidP="003A7A25">
      <w:pPr>
        <w:spacing w:line="240" w:lineRule="auto"/>
        <w:jc w:val="both"/>
        <w:rPr>
          <w:rFonts w:eastAsia="Times New Roman"/>
          <w:b/>
          <w:color w:val="000000"/>
          <w:sz w:val="20"/>
          <w:szCs w:val="20"/>
          <w:lang w:val="es-MX" w:eastAsia="es-MX"/>
        </w:rPr>
      </w:pPr>
      <w:r w:rsidRPr="004F6688">
        <w:rPr>
          <w:rFonts w:eastAsia="Times New Roman"/>
          <w:b/>
          <w:color w:val="000000"/>
          <w:sz w:val="20"/>
          <w:szCs w:val="20"/>
          <w:lang w:val="es-MX" w:eastAsia="es-MX"/>
        </w:rPr>
        <w:t>CAPÍTULO V</w:t>
      </w:r>
      <w:r w:rsidR="00C00AC6" w:rsidRPr="004F6688">
        <w:rPr>
          <w:rFonts w:eastAsia="Times New Roman"/>
          <w:b/>
          <w:color w:val="000000"/>
          <w:sz w:val="20"/>
          <w:szCs w:val="20"/>
          <w:lang w:val="es-MX" w:eastAsia="es-MX"/>
        </w:rPr>
        <w:t>I</w:t>
      </w:r>
      <w:r w:rsidR="002032A8" w:rsidRPr="004F6688">
        <w:rPr>
          <w:rFonts w:eastAsia="Times New Roman"/>
          <w:b/>
          <w:color w:val="000000"/>
          <w:sz w:val="20"/>
          <w:szCs w:val="20"/>
          <w:lang w:val="es-MX" w:eastAsia="es-MX"/>
        </w:rPr>
        <w:t>I</w:t>
      </w:r>
    </w:p>
    <w:p w14:paraId="3B8252A2" w14:textId="08BA6569" w:rsidR="007B6E03" w:rsidRPr="004F6688" w:rsidRDefault="007B6E03" w:rsidP="003A7A25">
      <w:pPr>
        <w:spacing w:line="240" w:lineRule="auto"/>
        <w:jc w:val="both"/>
        <w:rPr>
          <w:rFonts w:eastAsia="Times New Roman"/>
          <w:color w:val="000000"/>
          <w:sz w:val="20"/>
          <w:szCs w:val="20"/>
          <w:lang w:val="es-MX" w:eastAsia="es-MX"/>
        </w:rPr>
      </w:pPr>
      <w:r w:rsidRPr="004F6688">
        <w:rPr>
          <w:rFonts w:eastAsia="Times New Roman"/>
          <w:color w:val="000000"/>
          <w:sz w:val="20"/>
          <w:szCs w:val="20"/>
          <w:lang w:val="es-MX" w:eastAsia="es-MX"/>
        </w:rPr>
        <w:t xml:space="preserve">Baja de activos </w:t>
      </w:r>
      <w:r w:rsidR="00172B92" w:rsidRPr="004F6688">
        <w:rPr>
          <w:rFonts w:eastAsia="Times New Roman"/>
          <w:color w:val="000000"/>
          <w:sz w:val="20"/>
          <w:szCs w:val="20"/>
          <w:lang w:val="es-MX" w:eastAsia="es-MX"/>
        </w:rPr>
        <w:t xml:space="preserve">fijos </w:t>
      </w:r>
      <w:r w:rsidR="00A06556" w:rsidRPr="004F6688">
        <w:rPr>
          <w:rFonts w:eastAsia="Times New Roman"/>
          <w:color w:val="000000"/>
          <w:sz w:val="20"/>
          <w:szCs w:val="20"/>
          <w:lang w:val="es-MX" w:eastAsia="es-MX"/>
        </w:rPr>
        <w:t>e</w:t>
      </w:r>
      <w:r w:rsidRPr="004F6688">
        <w:rPr>
          <w:rFonts w:eastAsia="Times New Roman"/>
          <w:color w:val="000000"/>
          <w:sz w:val="20"/>
          <w:szCs w:val="20"/>
          <w:lang w:val="es-MX" w:eastAsia="es-MX"/>
        </w:rPr>
        <w:t xml:space="preserve"> Informe de investigación interna y solicitud de aprobación baja de 80 activos extraviados.</w:t>
      </w:r>
    </w:p>
    <w:p w14:paraId="5955B12D" w14:textId="477AEAE2" w:rsidR="007B6E03" w:rsidRPr="004F6688" w:rsidRDefault="007B6E03" w:rsidP="003A7A25">
      <w:pPr>
        <w:spacing w:line="240" w:lineRule="auto"/>
        <w:jc w:val="both"/>
        <w:rPr>
          <w:rFonts w:eastAsia="Times New Roman"/>
          <w:color w:val="000000"/>
          <w:sz w:val="20"/>
          <w:szCs w:val="20"/>
          <w:lang w:val="es-MX" w:eastAsia="es-MX"/>
        </w:rPr>
      </w:pPr>
    </w:p>
    <w:p w14:paraId="5191AA48" w14:textId="677B57E9" w:rsidR="007B6E03" w:rsidRPr="004F6688" w:rsidRDefault="00172B92" w:rsidP="003A7A25">
      <w:pPr>
        <w:spacing w:line="240" w:lineRule="auto"/>
        <w:jc w:val="both"/>
        <w:rPr>
          <w:rFonts w:eastAsia="Times New Roman"/>
          <w:b/>
          <w:color w:val="000000"/>
          <w:sz w:val="20"/>
          <w:szCs w:val="20"/>
          <w:lang w:val="es-MX" w:eastAsia="es-MX"/>
        </w:rPr>
      </w:pPr>
      <w:r w:rsidRPr="004F6688">
        <w:rPr>
          <w:rFonts w:eastAsia="Times New Roman"/>
          <w:b/>
          <w:color w:val="000000"/>
          <w:sz w:val="20"/>
          <w:szCs w:val="20"/>
          <w:lang w:val="es-MX" w:eastAsia="es-MX"/>
        </w:rPr>
        <w:t>CAPÍTULO VI</w:t>
      </w:r>
      <w:r w:rsidR="00C00AC6" w:rsidRPr="004F6688">
        <w:rPr>
          <w:rFonts w:eastAsia="Times New Roman"/>
          <w:b/>
          <w:color w:val="000000"/>
          <w:sz w:val="20"/>
          <w:szCs w:val="20"/>
          <w:lang w:val="es-MX" w:eastAsia="es-MX"/>
        </w:rPr>
        <w:t>I</w:t>
      </w:r>
      <w:r w:rsidR="002032A8" w:rsidRPr="004F6688">
        <w:rPr>
          <w:rFonts w:eastAsia="Times New Roman"/>
          <w:b/>
          <w:color w:val="000000"/>
          <w:sz w:val="20"/>
          <w:szCs w:val="20"/>
          <w:lang w:val="es-MX" w:eastAsia="es-MX"/>
        </w:rPr>
        <w:t>I</w:t>
      </w:r>
    </w:p>
    <w:p w14:paraId="57620230" w14:textId="0FD3DA41" w:rsidR="00DA0961" w:rsidRPr="004F6688" w:rsidRDefault="0042226F" w:rsidP="003A7A25">
      <w:pPr>
        <w:spacing w:line="240" w:lineRule="auto"/>
        <w:jc w:val="both"/>
        <w:rPr>
          <w:sz w:val="20"/>
          <w:szCs w:val="20"/>
          <w:lang w:val="es-ES"/>
        </w:rPr>
      </w:pPr>
      <w:r w:rsidRPr="004F6688">
        <w:rPr>
          <w:sz w:val="20"/>
          <w:szCs w:val="20"/>
          <w:lang w:val="es-ES"/>
        </w:rPr>
        <w:t>Política Deterioro de Activos Financieros, Arreglos de pago</w:t>
      </w:r>
    </w:p>
    <w:p w14:paraId="56E0C7CF" w14:textId="4D68984D" w:rsidR="00DA0961" w:rsidRPr="004F6688" w:rsidRDefault="00DA0961" w:rsidP="003A7A25">
      <w:pPr>
        <w:spacing w:line="240" w:lineRule="auto"/>
        <w:jc w:val="both"/>
        <w:rPr>
          <w:b/>
          <w:bCs/>
          <w:sz w:val="20"/>
          <w:szCs w:val="20"/>
          <w:lang w:val="es-ES"/>
        </w:rPr>
      </w:pPr>
    </w:p>
    <w:p w14:paraId="40A78DA7" w14:textId="28861BAA" w:rsidR="0042226F" w:rsidRPr="004F6688" w:rsidRDefault="00172B92" w:rsidP="003A7A25">
      <w:pPr>
        <w:spacing w:line="240" w:lineRule="auto"/>
        <w:jc w:val="both"/>
        <w:rPr>
          <w:b/>
          <w:bCs/>
          <w:sz w:val="20"/>
          <w:szCs w:val="20"/>
          <w:lang w:val="es-ES"/>
        </w:rPr>
      </w:pPr>
      <w:r w:rsidRPr="004F6688">
        <w:rPr>
          <w:b/>
          <w:bCs/>
          <w:sz w:val="20"/>
          <w:szCs w:val="20"/>
          <w:lang w:val="es-ES"/>
        </w:rPr>
        <w:t xml:space="preserve">CAPÍTULO </w:t>
      </w:r>
      <w:r w:rsidR="002032A8" w:rsidRPr="004F6688">
        <w:rPr>
          <w:b/>
          <w:bCs/>
          <w:sz w:val="20"/>
          <w:szCs w:val="20"/>
          <w:lang w:val="es-ES"/>
        </w:rPr>
        <w:t>IX</w:t>
      </w:r>
    </w:p>
    <w:p w14:paraId="6CF893C8" w14:textId="376213A1" w:rsidR="0042226F" w:rsidRPr="004F6688" w:rsidRDefault="0042226F" w:rsidP="0042226F">
      <w:pPr>
        <w:spacing w:line="240" w:lineRule="auto"/>
        <w:jc w:val="both"/>
        <w:rPr>
          <w:bCs/>
          <w:sz w:val="20"/>
          <w:szCs w:val="20"/>
          <w:lang w:val="es-MX"/>
        </w:rPr>
      </w:pPr>
      <w:r w:rsidRPr="004F6688">
        <w:rPr>
          <w:bCs/>
          <w:sz w:val="20"/>
          <w:szCs w:val="20"/>
          <w:lang w:val="es-MX"/>
        </w:rPr>
        <w:t>Procedimientos contables para aprobación de la Junta Directiva</w:t>
      </w:r>
    </w:p>
    <w:p w14:paraId="4897E11A" w14:textId="05A38594" w:rsidR="00172B92" w:rsidRPr="004F6688" w:rsidRDefault="00172B92" w:rsidP="0042226F">
      <w:pPr>
        <w:spacing w:line="240" w:lineRule="auto"/>
        <w:jc w:val="both"/>
        <w:rPr>
          <w:bCs/>
          <w:sz w:val="20"/>
          <w:szCs w:val="20"/>
          <w:lang w:val="es-MX"/>
        </w:rPr>
      </w:pPr>
    </w:p>
    <w:p w14:paraId="6D483E27" w14:textId="07D52F7E" w:rsidR="00172B92" w:rsidRPr="004F6688" w:rsidRDefault="00172B92" w:rsidP="0042226F">
      <w:pPr>
        <w:spacing w:line="240" w:lineRule="auto"/>
        <w:jc w:val="both"/>
        <w:rPr>
          <w:b/>
          <w:bCs/>
          <w:sz w:val="20"/>
          <w:szCs w:val="20"/>
          <w:lang w:val="es-MX"/>
        </w:rPr>
      </w:pPr>
      <w:r w:rsidRPr="004F6688">
        <w:rPr>
          <w:b/>
          <w:bCs/>
          <w:sz w:val="20"/>
          <w:szCs w:val="20"/>
          <w:lang w:val="es-MX"/>
        </w:rPr>
        <w:t xml:space="preserve">CAPÍTULO </w:t>
      </w:r>
      <w:r w:rsidR="002032A8" w:rsidRPr="004F6688">
        <w:rPr>
          <w:b/>
          <w:bCs/>
          <w:sz w:val="20"/>
          <w:szCs w:val="20"/>
          <w:lang w:val="es-MX"/>
        </w:rPr>
        <w:t>X</w:t>
      </w:r>
    </w:p>
    <w:p w14:paraId="5E1212DD" w14:textId="7C759549" w:rsidR="00172B92" w:rsidRPr="004F6688" w:rsidRDefault="00172B92" w:rsidP="00BB0DBC">
      <w:pPr>
        <w:pStyle w:val="Prrafodelista"/>
        <w:numPr>
          <w:ilvl w:val="0"/>
          <w:numId w:val="27"/>
        </w:numPr>
        <w:spacing w:line="240" w:lineRule="auto"/>
        <w:jc w:val="both"/>
        <w:rPr>
          <w:bCs/>
          <w:sz w:val="20"/>
          <w:szCs w:val="20"/>
          <w:lang w:val="es-MX"/>
        </w:rPr>
      </w:pPr>
      <w:r w:rsidRPr="004F6688">
        <w:rPr>
          <w:bCs/>
          <w:sz w:val="20"/>
          <w:szCs w:val="20"/>
          <w:lang w:val="es-MX"/>
        </w:rPr>
        <w:t>Modificación presupuestaria 02-2023</w:t>
      </w:r>
    </w:p>
    <w:p w14:paraId="45ED0D27" w14:textId="26514555" w:rsidR="00172B92" w:rsidRPr="004F6688" w:rsidRDefault="00172B92" w:rsidP="00BB0DBC">
      <w:pPr>
        <w:pStyle w:val="Prrafodelista"/>
        <w:numPr>
          <w:ilvl w:val="0"/>
          <w:numId w:val="27"/>
        </w:numPr>
        <w:spacing w:line="240" w:lineRule="auto"/>
        <w:jc w:val="both"/>
        <w:rPr>
          <w:bCs/>
          <w:sz w:val="20"/>
          <w:szCs w:val="20"/>
          <w:lang w:val="es-ES"/>
        </w:rPr>
      </w:pPr>
      <w:r w:rsidRPr="004F6688">
        <w:rPr>
          <w:bCs/>
          <w:sz w:val="20"/>
          <w:szCs w:val="20"/>
          <w:lang w:val="es-MX"/>
        </w:rPr>
        <w:t xml:space="preserve">Presupuesto extraordinario 01-2023 </w:t>
      </w:r>
      <w:r w:rsidR="00B84B2C" w:rsidRPr="004F6688">
        <w:rPr>
          <w:bCs/>
          <w:sz w:val="20"/>
          <w:szCs w:val="20"/>
          <w:lang w:val="es-MX"/>
        </w:rPr>
        <w:t>F</w:t>
      </w:r>
      <w:r w:rsidRPr="004F6688">
        <w:rPr>
          <w:bCs/>
          <w:sz w:val="20"/>
          <w:szCs w:val="20"/>
          <w:lang w:val="es-MX"/>
        </w:rPr>
        <w:t>ideicomiso 25-02</w:t>
      </w:r>
    </w:p>
    <w:p w14:paraId="20B89851" w14:textId="77777777" w:rsidR="001D0A25" w:rsidRPr="00D34579" w:rsidRDefault="001D0A25" w:rsidP="003A7A25">
      <w:pPr>
        <w:spacing w:line="240" w:lineRule="auto"/>
        <w:jc w:val="both"/>
        <w:rPr>
          <w:b/>
          <w:bCs/>
          <w:sz w:val="20"/>
          <w:szCs w:val="20"/>
        </w:rPr>
      </w:pPr>
    </w:p>
    <w:p w14:paraId="2520D1B3" w14:textId="188BA541" w:rsidR="0042226F" w:rsidRPr="00D34579" w:rsidRDefault="00A06556" w:rsidP="003A7A25">
      <w:pPr>
        <w:spacing w:line="240" w:lineRule="auto"/>
        <w:jc w:val="both"/>
        <w:rPr>
          <w:b/>
          <w:bCs/>
          <w:sz w:val="20"/>
          <w:szCs w:val="20"/>
        </w:rPr>
      </w:pPr>
      <w:r w:rsidRPr="00D34579">
        <w:rPr>
          <w:b/>
          <w:bCs/>
          <w:sz w:val="20"/>
          <w:szCs w:val="20"/>
        </w:rPr>
        <w:t>CAPÍTULO X</w:t>
      </w:r>
      <w:r w:rsidR="002032A8" w:rsidRPr="00D34579">
        <w:rPr>
          <w:b/>
          <w:bCs/>
          <w:sz w:val="20"/>
          <w:szCs w:val="20"/>
        </w:rPr>
        <w:t>I</w:t>
      </w:r>
    </w:p>
    <w:p w14:paraId="3B29A20C" w14:textId="624435F8" w:rsidR="00A06556" w:rsidRPr="00D34579" w:rsidRDefault="00A06556" w:rsidP="003A7A25">
      <w:pPr>
        <w:spacing w:line="240" w:lineRule="auto"/>
        <w:jc w:val="both"/>
        <w:rPr>
          <w:bCs/>
          <w:sz w:val="20"/>
          <w:szCs w:val="20"/>
        </w:rPr>
      </w:pPr>
      <w:r w:rsidRPr="00D34579">
        <w:rPr>
          <w:bCs/>
          <w:sz w:val="20"/>
          <w:szCs w:val="20"/>
        </w:rPr>
        <w:t>Informe Auditoría Externa Fideicomiso 04-99</w:t>
      </w:r>
    </w:p>
    <w:p w14:paraId="26C449C9" w14:textId="6DD74861" w:rsidR="0042226F" w:rsidRPr="00D34579" w:rsidRDefault="0042226F" w:rsidP="003A7A25">
      <w:pPr>
        <w:spacing w:line="240" w:lineRule="auto"/>
        <w:jc w:val="both"/>
        <w:rPr>
          <w:b/>
          <w:bCs/>
          <w:sz w:val="20"/>
          <w:szCs w:val="20"/>
        </w:rPr>
      </w:pPr>
    </w:p>
    <w:p w14:paraId="04C2B0A5" w14:textId="404F7618" w:rsidR="00172B92" w:rsidRPr="00D34579" w:rsidRDefault="00172B92" w:rsidP="00172B92">
      <w:pPr>
        <w:spacing w:line="240" w:lineRule="auto"/>
        <w:jc w:val="both"/>
        <w:rPr>
          <w:b/>
          <w:bCs/>
          <w:sz w:val="20"/>
          <w:szCs w:val="20"/>
        </w:rPr>
      </w:pPr>
      <w:r w:rsidRPr="00D34579">
        <w:rPr>
          <w:b/>
          <w:bCs/>
          <w:sz w:val="20"/>
          <w:szCs w:val="20"/>
        </w:rPr>
        <w:t>CAPÍTULO X</w:t>
      </w:r>
      <w:r w:rsidR="00C00AC6" w:rsidRPr="00D34579">
        <w:rPr>
          <w:b/>
          <w:bCs/>
          <w:sz w:val="20"/>
          <w:szCs w:val="20"/>
        </w:rPr>
        <w:t>I</w:t>
      </w:r>
      <w:r w:rsidR="002032A8" w:rsidRPr="00D34579">
        <w:rPr>
          <w:b/>
          <w:bCs/>
          <w:sz w:val="20"/>
          <w:szCs w:val="20"/>
        </w:rPr>
        <w:t>I</w:t>
      </w:r>
    </w:p>
    <w:p w14:paraId="25C991EA" w14:textId="40EF97FF" w:rsidR="00172B92" w:rsidRPr="00D34579" w:rsidRDefault="00172B92" w:rsidP="00172B92">
      <w:pPr>
        <w:spacing w:line="240" w:lineRule="auto"/>
        <w:jc w:val="both"/>
        <w:rPr>
          <w:sz w:val="20"/>
          <w:szCs w:val="20"/>
          <w:lang w:val="es-ES"/>
        </w:rPr>
      </w:pPr>
      <w:r w:rsidRPr="00D34579">
        <w:rPr>
          <w:rFonts w:eastAsia="Times New Roman"/>
          <w:color w:val="000000"/>
          <w:sz w:val="20"/>
          <w:szCs w:val="20"/>
          <w:lang w:val="es-MX" w:eastAsia="es-MX"/>
        </w:rPr>
        <w:t>Ampliación nombramiento interino del Gerente General de la Promotora Costarricense de Innovación e Investigación.</w:t>
      </w:r>
    </w:p>
    <w:p w14:paraId="45C31644" w14:textId="77777777" w:rsidR="00172B92" w:rsidRPr="00D34579" w:rsidRDefault="00172B92" w:rsidP="003A7A25">
      <w:pPr>
        <w:spacing w:line="240" w:lineRule="auto"/>
        <w:jc w:val="both"/>
        <w:rPr>
          <w:b/>
          <w:bCs/>
          <w:sz w:val="20"/>
          <w:szCs w:val="20"/>
        </w:rPr>
      </w:pPr>
    </w:p>
    <w:p w14:paraId="626708CD" w14:textId="43725B7F" w:rsidR="00172B92" w:rsidRPr="00D34579" w:rsidRDefault="00172B92" w:rsidP="003A7A25">
      <w:pPr>
        <w:spacing w:line="240" w:lineRule="auto"/>
        <w:jc w:val="both"/>
        <w:rPr>
          <w:b/>
          <w:bCs/>
          <w:sz w:val="20"/>
          <w:szCs w:val="20"/>
        </w:rPr>
      </w:pPr>
      <w:r w:rsidRPr="00D34579">
        <w:rPr>
          <w:b/>
          <w:bCs/>
          <w:sz w:val="20"/>
          <w:szCs w:val="20"/>
        </w:rPr>
        <w:t>CAPITULO XI</w:t>
      </w:r>
      <w:r w:rsidR="00C00AC6" w:rsidRPr="00D34579">
        <w:rPr>
          <w:b/>
          <w:bCs/>
          <w:sz w:val="20"/>
          <w:szCs w:val="20"/>
        </w:rPr>
        <w:t>I</w:t>
      </w:r>
      <w:r w:rsidR="002032A8" w:rsidRPr="00D34579">
        <w:rPr>
          <w:b/>
          <w:bCs/>
          <w:sz w:val="20"/>
          <w:szCs w:val="20"/>
        </w:rPr>
        <w:t>I</w:t>
      </w:r>
    </w:p>
    <w:p w14:paraId="0986FF52" w14:textId="0437E9B6" w:rsidR="00A06556" w:rsidRPr="00D34579" w:rsidRDefault="00A06556" w:rsidP="003A7A25">
      <w:pPr>
        <w:spacing w:line="240" w:lineRule="auto"/>
        <w:jc w:val="both"/>
        <w:rPr>
          <w:bCs/>
          <w:sz w:val="20"/>
          <w:szCs w:val="20"/>
        </w:rPr>
      </w:pPr>
      <w:r w:rsidRPr="00D34579">
        <w:rPr>
          <w:bCs/>
          <w:sz w:val="20"/>
          <w:szCs w:val="20"/>
        </w:rPr>
        <w:t>Correspondencia:</w:t>
      </w:r>
    </w:p>
    <w:p w14:paraId="700D9FDD" w14:textId="7308DDF9" w:rsidR="00A06556" w:rsidRPr="00816760" w:rsidRDefault="00A06556" w:rsidP="00A06556">
      <w:pPr>
        <w:pStyle w:val="Prrafodelista"/>
        <w:numPr>
          <w:ilvl w:val="0"/>
          <w:numId w:val="26"/>
        </w:numPr>
        <w:spacing w:line="240" w:lineRule="auto"/>
        <w:jc w:val="both"/>
        <w:rPr>
          <w:bCs/>
        </w:rPr>
      </w:pPr>
      <w:r w:rsidRPr="00816760">
        <w:rPr>
          <w:bCs/>
        </w:rPr>
        <w:t>Estados financieros Fideicomiso 25-02, noviembre, 2022</w:t>
      </w:r>
    </w:p>
    <w:p w14:paraId="36388355" w14:textId="53DAF785" w:rsidR="00A06556" w:rsidRPr="00816760" w:rsidRDefault="00A06556" w:rsidP="00A06556">
      <w:pPr>
        <w:pStyle w:val="Prrafodelista"/>
        <w:numPr>
          <w:ilvl w:val="0"/>
          <w:numId w:val="26"/>
        </w:numPr>
        <w:spacing w:line="240" w:lineRule="auto"/>
        <w:jc w:val="both"/>
        <w:rPr>
          <w:bCs/>
        </w:rPr>
      </w:pPr>
      <w:r w:rsidRPr="00816760">
        <w:rPr>
          <w:bCs/>
        </w:rPr>
        <w:t>Reporte cumplimiento de metas, al 31/12/2022, PNCTI</w:t>
      </w:r>
    </w:p>
    <w:p w14:paraId="5594A520" w14:textId="77777777" w:rsidR="00250597" w:rsidRDefault="00250597" w:rsidP="003A7A25">
      <w:pPr>
        <w:spacing w:line="240" w:lineRule="auto"/>
        <w:jc w:val="both"/>
        <w:rPr>
          <w:b/>
          <w:bCs/>
          <w:sz w:val="24"/>
          <w:szCs w:val="24"/>
        </w:rPr>
      </w:pPr>
    </w:p>
    <w:p w14:paraId="7C961AB7" w14:textId="2555546D" w:rsidR="005A3014" w:rsidRPr="00DA0961" w:rsidRDefault="005A3014" w:rsidP="003A7A25">
      <w:pPr>
        <w:spacing w:line="240" w:lineRule="auto"/>
        <w:jc w:val="both"/>
        <w:rPr>
          <w:b/>
          <w:bCs/>
          <w:sz w:val="24"/>
          <w:szCs w:val="24"/>
        </w:rPr>
      </w:pPr>
      <w:r w:rsidRPr="00DA0961">
        <w:rPr>
          <w:b/>
          <w:bCs/>
          <w:sz w:val="24"/>
          <w:szCs w:val="24"/>
        </w:rPr>
        <w:t>Cierre de la sesión.</w:t>
      </w:r>
    </w:p>
    <w:sectPr w:rsidR="005A3014" w:rsidRPr="00DA0961" w:rsidSect="00AD4D27">
      <w:headerReference w:type="default" r:id="rId10"/>
      <w:footerReference w:type="default" r:id="rId11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6FFB5" w14:textId="77777777" w:rsidR="00B374E0" w:rsidRDefault="00B374E0">
      <w:pPr>
        <w:spacing w:line="240" w:lineRule="auto"/>
      </w:pPr>
      <w:r>
        <w:separator/>
      </w:r>
    </w:p>
  </w:endnote>
  <w:endnote w:type="continuationSeparator" w:id="0">
    <w:p w14:paraId="7EEB92B5" w14:textId="77777777" w:rsidR="00B374E0" w:rsidRDefault="00B374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8606FE" w14:paraId="3129518E" w14:textId="77777777" w:rsidTr="000A4A24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CR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3E2560D" w14:textId="51D173EF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8606FE" w14:paraId="336584E1" w14:textId="77777777" w:rsidTr="000A4A24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7A033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Promotora Costarricense de Innovación e Investigación</w:t>
          </w:r>
        </w:p>
        <w:p w14:paraId="67DD51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San José, Costa Rica</w:t>
          </w:r>
        </w:p>
        <w:p w14:paraId="30854E51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Tel: (506) 2216-1500. Fax: (506) 2216-1565. Apartado Postal 599-2200</w:t>
          </w:r>
        </w:p>
        <w:p w14:paraId="1EEA9CF5" w14:textId="467240F5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 xml:space="preserve">Correo electrónico: </w:t>
          </w:r>
          <w:hyperlink r:id="rId2" w:history="1">
            <w:r w:rsidRPr="00C42DC7">
              <w:rPr>
                <w:rStyle w:val="Hipervnculo"/>
                <w:b/>
                <w:sz w:val="16"/>
                <w:szCs w:val="16"/>
              </w:rPr>
              <w:t>promotora@promotora.go.cr</w:t>
            </w:r>
          </w:hyperlink>
          <w:r>
            <w:rPr>
              <w:b/>
              <w:sz w:val="16"/>
              <w:szCs w:val="16"/>
            </w:rPr>
            <w:t xml:space="preserve">  </w:t>
          </w:r>
          <w:r w:rsidRPr="008606FE">
            <w:rPr>
              <w:rStyle w:val="Hipervnculo"/>
              <w:sz w:val="16"/>
              <w:szCs w:val="16"/>
            </w:rPr>
            <w:t>http: promotora.go.cr/web</w:t>
          </w:r>
          <w:r w:rsidRPr="008606FE">
            <w:rPr>
              <w:rStyle w:val="Hipervnculo"/>
            </w:rPr>
            <w:t>/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 w:rsidP="00422E20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DB9C0" w14:textId="77777777" w:rsidR="00B374E0" w:rsidRDefault="00B374E0">
      <w:pPr>
        <w:spacing w:line="240" w:lineRule="auto"/>
      </w:pPr>
      <w:r>
        <w:separator/>
      </w:r>
    </w:p>
  </w:footnote>
  <w:footnote w:type="continuationSeparator" w:id="0">
    <w:p w14:paraId="26AFB078" w14:textId="77777777" w:rsidR="00B374E0" w:rsidRDefault="00B374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EC4B9" w14:textId="69DB71AD" w:rsidR="00A85827" w:rsidRDefault="00A85827" w:rsidP="00A85827">
    <w:pPr>
      <w:pStyle w:val="Encabezado"/>
    </w:pPr>
    <w:r>
      <w:rPr>
        <w:b/>
        <w:noProof/>
        <w:lang w:val="es-CR"/>
      </w:rPr>
      <w:drawing>
        <wp:anchor distT="0" distB="0" distL="114300" distR="114300" simplePos="0" relativeHeight="251658240" behindDoc="1" locked="0" layoutInCell="1" allowOverlap="1" wp14:anchorId="468C064A" wp14:editId="578DE63F">
          <wp:simplePos x="0" y="0"/>
          <wp:positionH relativeFrom="page">
            <wp:posOffset>323850</wp:posOffset>
          </wp:positionH>
          <wp:positionV relativeFrom="paragraph">
            <wp:posOffset>95250</wp:posOffset>
          </wp:positionV>
          <wp:extent cx="1428750" cy="809625"/>
          <wp:effectExtent l="0" t="0" r="0" b="9525"/>
          <wp:wrapNone/>
          <wp:docPr id="13" name="Imagen 13" descr="C:\Users\rsanchez\AppData\Local\Microsoft\Windows\INetCache\Content.MSO\C4FFF8D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rsanchez\AppData\Local\Microsoft\Windows\INetCache\Content.MSO\C4FFF8D1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AEDD8" w14:textId="75268059" w:rsidR="00A85827" w:rsidRDefault="00A85827" w:rsidP="00A85827">
    <w:pPr>
      <w:pStyle w:val="Encabezado"/>
      <w:rPr>
        <w:b/>
        <w:sz w:val="24"/>
        <w:szCs w:val="24"/>
      </w:rPr>
    </w:pPr>
  </w:p>
  <w:p w14:paraId="4CFA883A" w14:textId="0A33829D" w:rsidR="00A85827" w:rsidRDefault="00A85827" w:rsidP="00295B73">
    <w:pPr>
      <w:pStyle w:val="Encabezado"/>
      <w:ind w:left="1440"/>
      <w:jc w:val="both"/>
      <w:rPr>
        <w:b/>
      </w:rPr>
    </w:pPr>
    <w:r>
      <w:rPr>
        <w:b/>
      </w:rPr>
      <w:tab/>
    </w:r>
    <w:r w:rsidRPr="00A85827">
      <w:rPr>
        <w:b/>
      </w:rPr>
      <w:t>PROMOTORA COSTARRICENSE DE INNOVACIÓN E INVESTIGACIÓN</w:t>
    </w:r>
  </w:p>
  <w:p w14:paraId="604D6398" w14:textId="77777777" w:rsidR="00A85827" w:rsidRPr="00A85827" w:rsidRDefault="00A85827" w:rsidP="00295B73">
    <w:pPr>
      <w:pStyle w:val="Encabezado"/>
      <w:ind w:left="1440"/>
      <w:jc w:val="both"/>
      <w:rPr>
        <w:b/>
      </w:rPr>
    </w:pPr>
  </w:p>
  <w:p w14:paraId="4D9BA20C" w14:textId="0A1C2FA5" w:rsidR="00A85827" w:rsidRPr="00A85827" w:rsidRDefault="00A85827" w:rsidP="00295B73">
    <w:pPr>
      <w:pStyle w:val="Encabezado"/>
      <w:tabs>
        <w:tab w:val="clear" w:pos="4419"/>
        <w:tab w:val="clear" w:pos="8838"/>
      </w:tabs>
      <w:ind w:left="1440"/>
      <w:jc w:val="both"/>
      <w:rPr>
        <w:b/>
      </w:rPr>
    </w:pPr>
    <w:r w:rsidRPr="00A85827">
      <w:rPr>
        <w:b/>
      </w:rPr>
      <w:t>JUNTA DIRECTIVA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10A2A"/>
    <w:multiLevelType w:val="hybridMultilevel"/>
    <w:tmpl w:val="25244EA2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E40CB"/>
    <w:multiLevelType w:val="hybridMultilevel"/>
    <w:tmpl w:val="C520D21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C6E30"/>
    <w:multiLevelType w:val="hybridMultilevel"/>
    <w:tmpl w:val="D75441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3580E"/>
    <w:multiLevelType w:val="hybridMultilevel"/>
    <w:tmpl w:val="CBF4F3E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943CE"/>
    <w:multiLevelType w:val="hybridMultilevel"/>
    <w:tmpl w:val="D13A5D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1F5D3F"/>
    <w:multiLevelType w:val="hybridMultilevel"/>
    <w:tmpl w:val="E73A55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00064"/>
    <w:multiLevelType w:val="hybridMultilevel"/>
    <w:tmpl w:val="744E589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0610B"/>
    <w:multiLevelType w:val="hybridMultilevel"/>
    <w:tmpl w:val="6D749E7A"/>
    <w:lvl w:ilvl="0" w:tplc="080A000F">
      <w:start w:val="1"/>
      <w:numFmt w:val="decimal"/>
      <w:lvlText w:val="%1."/>
      <w:lvlJc w:val="left"/>
      <w:pPr>
        <w:ind w:left="784" w:hanging="360"/>
      </w:pPr>
    </w:lvl>
    <w:lvl w:ilvl="1" w:tplc="080A0019" w:tentative="1">
      <w:start w:val="1"/>
      <w:numFmt w:val="lowerLetter"/>
      <w:lvlText w:val="%2."/>
      <w:lvlJc w:val="left"/>
      <w:pPr>
        <w:ind w:left="1504" w:hanging="360"/>
      </w:pPr>
    </w:lvl>
    <w:lvl w:ilvl="2" w:tplc="080A001B" w:tentative="1">
      <w:start w:val="1"/>
      <w:numFmt w:val="lowerRoman"/>
      <w:lvlText w:val="%3."/>
      <w:lvlJc w:val="right"/>
      <w:pPr>
        <w:ind w:left="2224" w:hanging="180"/>
      </w:pPr>
    </w:lvl>
    <w:lvl w:ilvl="3" w:tplc="080A000F" w:tentative="1">
      <w:start w:val="1"/>
      <w:numFmt w:val="decimal"/>
      <w:lvlText w:val="%4."/>
      <w:lvlJc w:val="left"/>
      <w:pPr>
        <w:ind w:left="2944" w:hanging="360"/>
      </w:pPr>
    </w:lvl>
    <w:lvl w:ilvl="4" w:tplc="080A0019" w:tentative="1">
      <w:start w:val="1"/>
      <w:numFmt w:val="lowerLetter"/>
      <w:lvlText w:val="%5."/>
      <w:lvlJc w:val="left"/>
      <w:pPr>
        <w:ind w:left="3664" w:hanging="360"/>
      </w:pPr>
    </w:lvl>
    <w:lvl w:ilvl="5" w:tplc="080A001B" w:tentative="1">
      <w:start w:val="1"/>
      <w:numFmt w:val="lowerRoman"/>
      <w:lvlText w:val="%6."/>
      <w:lvlJc w:val="right"/>
      <w:pPr>
        <w:ind w:left="4384" w:hanging="180"/>
      </w:pPr>
    </w:lvl>
    <w:lvl w:ilvl="6" w:tplc="080A000F" w:tentative="1">
      <w:start w:val="1"/>
      <w:numFmt w:val="decimal"/>
      <w:lvlText w:val="%7."/>
      <w:lvlJc w:val="left"/>
      <w:pPr>
        <w:ind w:left="5104" w:hanging="360"/>
      </w:pPr>
    </w:lvl>
    <w:lvl w:ilvl="7" w:tplc="080A0019" w:tentative="1">
      <w:start w:val="1"/>
      <w:numFmt w:val="lowerLetter"/>
      <w:lvlText w:val="%8."/>
      <w:lvlJc w:val="left"/>
      <w:pPr>
        <w:ind w:left="5824" w:hanging="360"/>
      </w:pPr>
    </w:lvl>
    <w:lvl w:ilvl="8" w:tplc="080A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8" w15:restartNumberingAfterBreak="0">
    <w:nsid w:val="3DC0200C"/>
    <w:multiLevelType w:val="hybridMultilevel"/>
    <w:tmpl w:val="586C904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513B4B"/>
    <w:multiLevelType w:val="hybridMultilevel"/>
    <w:tmpl w:val="C716228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653631"/>
    <w:multiLevelType w:val="hybridMultilevel"/>
    <w:tmpl w:val="50763016"/>
    <w:lvl w:ilvl="0" w:tplc="D3FCFF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9464B5"/>
    <w:multiLevelType w:val="hybridMultilevel"/>
    <w:tmpl w:val="7AE4EEB0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3CF2B7F"/>
    <w:multiLevelType w:val="hybridMultilevel"/>
    <w:tmpl w:val="CAFE0EF0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EF510D"/>
    <w:multiLevelType w:val="hybridMultilevel"/>
    <w:tmpl w:val="3DEACA9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8F2223"/>
    <w:multiLevelType w:val="hybridMultilevel"/>
    <w:tmpl w:val="8A3815EA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6C097A"/>
    <w:multiLevelType w:val="hybridMultilevel"/>
    <w:tmpl w:val="7C5070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2C211A"/>
    <w:multiLevelType w:val="hybridMultilevel"/>
    <w:tmpl w:val="479CAE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6221F7"/>
    <w:multiLevelType w:val="hybridMultilevel"/>
    <w:tmpl w:val="6C22ADC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D810EB"/>
    <w:multiLevelType w:val="hybridMultilevel"/>
    <w:tmpl w:val="87A2E0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16014"/>
    <w:multiLevelType w:val="hybridMultilevel"/>
    <w:tmpl w:val="3502D8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A64536"/>
    <w:multiLevelType w:val="hybridMultilevel"/>
    <w:tmpl w:val="C0DEAF6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B2123D"/>
    <w:multiLevelType w:val="hybridMultilevel"/>
    <w:tmpl w:val="E2DE22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6E61F2"/>
    <w:multiLevelType w:val="hybridMultilevel"/>
    <w:tmpl w:val="BD8E62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DF1D01"/>
    <w:multiLevelType w:val="hybridMultilevel"/>
    <w:tmpl w:val="D4821086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B756EC"/>
    <w:multiLevelType w:val="hybridMultilevel"/>
    <w:tmpl w:val="FDB8436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791BD6"/>
    <w:multiLevelType w:val="hybridMultilevel"/>
    <w:tmpl w:val="0C3A7E5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896702"/>
    <w:multiLevelType w:val="hybridMultilevel"/>
    <w:tmpl w:val="1C04292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631ABD"/>
    <w:multiLevelType w:val="multilevel"/>
    <w:tmpl w:val="0EE2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0C7E66"/>
    <w:multiLevelType w:val="hybridMultilevel"/>
    <w:tmpl w:val="E1C28A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9"/>
  </w:num>
  <w:num w:numId="3">
    <w:abstractNumId w:val="26"/>
  </w:num>
  <w:num w:numId="4">
    <w:abstractNumId w:val="4"/>
  </w:num>
  <w:num w:numId="5">
    <w:abstractNumId w:val="2"/>
  </w:num>
  <w:num w:numId="6">
    <w:abstractNumId w:val="7"/>
  </w:num>
  <w:num w:numId="7">
    <w:abstractNumId w:val="5"/>
  </w:num>
  <w:num w:numId="8">
    <w:abstractNumId w:val="13"/>
  </w:num>
  <w:num w:numId="9">
    <w:abstractNumId w:val="18"/>
  </w:num>
  <w:num w:numId="10">
    <w:abstractNumId w:val="12"/>
  </w:num>
  <w:num w:numId="11">
    <w:abstractNumId w:val="14"/>
  </w:num>
  <w:num w:numId="12">
    <w:abstractNumId w:val="0"/>
  </w:num>
  <w:num w:numId="13">
    <w:abstractNumId w:val="23"/>
  </w:num>
  <w:num w:numId="14">
    <w:abstractNumId w:val="3"/>
  </w:num>
  <w:num w:numId="15">
    <w:abstractNumId w:val="15"/>
  </w:num>
  <w:num w:numId="16">
    <w:abstractNumId w:val="25"/>
  </w:num>
  <w:num w:numId="17">
    <w:abstractNumId w:val="22"/>
  </w:num>
  <w:num w:numId="18">
    <w:abstractNumId w:val="20"/>
  </w:num>
  <w:num w:numId="19">
    <w:abstractNumId w:val="17"/>
  </w:num>
  <w:num w:numId="20">
    <w:abstractNumId w:val="16"/>
  </w:num>
  <w:num w:numId="21">
    <w:abstractNumId w:val="11"/>
  </w:num>
  <w:num w:numId="22">
    <w:abstractNumId w:val="6"/>
  </w:num>
  <w:num w:numId="23">
    <w:abstractNumId w:val="24"/>
  </w:num>
  <w:num w:numId="24">
    <w:abstractNumId w:val="8"/>
  </w:num>
  <w:num w:numId="25">
    <w:abstractNumId w:val="27"/>
  </w:num>
  <w:num w:numId="26">
    <w:abstractNumId w:val="28"/>
  </w:num>
  <w:num w:numId="27">
    <w:abstractNumId w:val="1"/>
  </w:num>
  <w:num w:numId="28">
    <w:abstractNumId w:val="9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00780"/>
    <w:rsid w:val="00002290"/>
    <w:rsid w:val="0001547C"/>
    <w:rsid w:val="000159F1"/>
    <w:rsid w:val="0002221A"/>
    <w:rsid w:val="00022D8A"/>
    <w:rsid w:val="0002540A"/>
    <w:rsid w:val="00026478"/>
    <w:rsid w:val="000264D4"/>
    <w:rsid w:val="0003176F"/>
    <w:rsid w:val="00037FFB"/>
    <w:rsid w:val="00043AF9"/>
    <w:rsid w:val="00061800"/>
    <w:rsid w:val="000642EF"/>
    <w:rsid w:val="00070486"/>
    <w:rsid w:val="0007222D"/>
    <w:rsid w:val="00081371"/>
    <w:rsid w:val="000930B4"/>
    <w:rsid w:val="000A187D"/>
    <w:rsid w:val="000B2977"/>
    <w:rsid w:val="000B4A7F"/>
    <w:rsid w:val="000B797A"/>
    <w:rsid w:val="000C7703"/>
    <w:rsid w:val="000D1E41"/>
    <w:rsid w:val="000D5769"/>
    <w:rsid w:val="000D6F36"/>
    <w:rsid w:val="000D7528"/>
    <w:rsid w:val="000D7938"/>
    <w:rsid w:val="000E01B6"/>
    <w:rsid w:val="000F6886"/>
    <w:rsid w:val="00101868"/>
    <w:rsid w:val="0011438F"/>
    <w:rsid w:val="00115123"/>
    <w:rsid w:val="00115362"/>
    <w:rsid w:val="00134890"/>
    <w:rsid w:val="0013631E"/>
    <w:rsid w:val="00152780"/>
    <w:rsid w:val="0015623C"/>
    <w:rsid w:val="0016168D"/>
    <w:rsid w:val="00163BF2"/>
    <w:rsid w:val="0016758E"/>
    <w:rsid w:val="00172B92"/>
    <w:rsid w:val="0017405A"/>
    <w:rsid w:val="00176C16"/>
    <w:rsid w:val="001826A7"/>
    <w:rsid w:val="00186DFF"/>
    <w:rsid w:val="00193CF5"/>
    <w:rsid w:val="00195C92"/>
    <w:rsid w:val="001A439D"/>
    <w:rsid w:val="001B7231"/>
    <w:rsid w:val="001C1C8B"/>
    <w:rsid w:val="001C5254"/>
    <w:rsid w:val="001D0A25"/>
    <w:rsid w:val="001E06B5"/>
    <w:rsid w:val="001E2476"/>
    <w:rsid w:val="001E2DEF"/>
    <w:rsid w:val="001E6005"/>
    <w:rsid w:val="001F54EC"/>
    <w:rsid w:val="002032A8"/>
    <w:rsid w:val="00207FB2"/>
    <w:rsid w:val="002112A6"/>
    <w:rsid w:val="00220CFF"/>
    <w:rsid w:val="00221E0E"/>
    <w:rsid w:val="00231E84"/>
    <w:rsid w:val="00233652"/>
    <w:rsid w:val="00234157"/>
    <w:rsid w:val="002363BD"/>
    <w:rsid w:val="00241070"/>
    <w:rsid w:val="0024280E"/>
    <w:rsid w:val="0024343F"/>
    <w:rsid w:val="00250597"/>
    <w:rsid w:val="0025269D"/>
    <w:rsid w:val="0025292C"/>
    <w:rsid w:val="00254CBA"/>
    <w:rsid w:val="00257C38"/>
    <w:rsid w:val="00261721"/>
    <w:rsid w:val="00264454"/>
    <w:rsid w:val="00265FE3"/>
    <w:rsid w:val="0028082C"/>
    <w:rsid w:val="00281D38"/>
    <w:rsid w:val="00286ECC"/>
    <w:rsid w:val="002916F5"/>
    <w:rsid w:val="00295B73"/>
    <w:rsid w:val="002973E1"/>
    <w:rsid w:val="002A04C1"/>
    <w:rsid w:val="002A0F1C"/>
    <w:rsid w:val="002A73D9"/>
    <w:rsid w:val="002A7638"/>
    <w:rsid w:val="002B37B1"/>
    <w:rsid w:val="002D2679"/>
    <w:rsid w:val="002D36F7"/>
    <w:rsid w:val="002E51B8"/>
    <w:rsid w:val="002F1EDD"/>
    <w:rsid w:val="002F5627"/>
    <w:rsid w:val="00310C4D"/>
    <w:rsid w:val="00314873"/>
    <w:rsid w:val="00314880"/>
    <w:rsid w:val="003205C6"/>
    <w:rsid w:val="0032148C"/>
    <w:rsid w:val="003233A0"/>
    <w:rsid w:val="00327A4A"/>
    <w:rsid w:val="00342DE6"/>
    <w:rsid w:val="00351B47"/>
    <w:rsid w:val="00356889"/>
    <w:rsid w:val="00357DE6"/>
    <w:rsid w:val="0036748D"/>
    <w:rsid w:val="00383481"/>
    <w:rsid w:val="00387170"/>
    <w:rsid w:val="0038770D"/>
    <w:rsid w:val="00387C7F"/>
    <w:rsid w:val="00390CE0"/>
    <w:rsid w:val="003916BC"/>
    <w:rsid w:val="00395DE2"/>
    <w:rsid w:val="00397ADE"/>
    <w:rsid w:val="003A2153"/>
    <w:rsid w:val="003A4EFC"/>
    <w:rsid w:val="003A69FE"/>
    <w:rsid w:val="003A7A25"/>
    <w:rsid w:val="003B43E6"/>
    <w:rsid w:val="003B518C"/>
    <w:rsid w:val="003B7929"/>
    <w:rsid w:val="003C0436"/>
    <w:rsid w:val="003C2061"/>
    <w:rsid w:val="003C6E33"/>
    <w:rsid w:val="003C77F0"/>
    <w:rsid w:val="003D3EE4"/>
    <w:rsid w:val="003E1899"/>
    <w:rsid w:val="003E6865"/>
    <w:rsid w:val="003F1EDE"/>
    <w:rsid w:val="003F2861"/>
    <w:rsid w:val="003F3A48"/>
    <w:rsid w:val="003F3B90"/>
    <w:rsid w:val="003F548B"/>
    <w:rsid w:val="0040637E"/>
    <w:rsid w:val="004069C2"/>
    <w:rsid w:val="00414712"/>
    <w:rsid w:val="0041471B"/>
    <w:rsid w:val="00420157"/>
    <w:rsid w:val="004215C1"/>
    <w:rsid w:val="0042226F"/>
    <w:rsid w:val="00422E20"/>
    <w:rsid w:val="00423900"/>
    <w:rsid w:val="00423E25"/>
    <w:rsid w:val="0043654E"/>
    <w:rsid w:val="00441DAD"/>
    <w:rsid w:val="00457C4B"/>
    <w:rsid w:val="0046142F"/>
    <w:rsid w:val="00465D7B"/>
    <w:rsid w:val="004703A0"/>
    <w:rsid w:val="004704F8"/>
    <w:rsid w:val="00483B2E"/>
    <w:rsid w:val="0049083E"/>
    <w:rsid w:val="004927D4"/>
    <w:rsid w:val="004A207A"/>
    <w:rsid w:val="004A3A70"/>
    <w:rsid w:val="004B3F5A"/>
    <w:rsid w:val="004C081A"/>
    <w:rsid w:val="004D63DA"/>
    <w:rsid w:val="004E723D"/>
    <w:rsid w:val="004E7C17"/>
    <w:rsid w:val="004F0008"/>
    <w:rsid w:val="004F6688"/>
    <w:rsid w:val="0050532B"/>
    <w:rsid w:val="005055FC"/>
    <w:rsid w:val="00515610"/>
    <w:rsid w:val="005204BF"/>
    <w:rsid w:val="00522E30"/>
    <w:rsid w:val="00523065"/>
    <w:rsid w:val="005233B2"/>
    <w:rsid w:val="00523BB5"/>
    <w:rsid w:val="005265BF"/>
    <w:rsid w:val="005447D3"/>
    <w:rsid w:val="00552C60"/>
    <w:rsid w:val="00552F61"/>
    <w:rsid w:val="00554025"/>
    <w:rsid w:val="005556A5"/>
    <w:rsid w:val="00562DEF"/>
    <w:rsid w:val="005646F6"/>
    <w:rsid w:val="00584A7F"/>
    <w:rsid w:val="00585564"/>
    <w:rsid w:val="005917F0"/>
    <w:rsid w:val="005A08DF"/>
    <w:rsid w:val="005A3014"/>
    <w:rsid w:val="005A5E4A"/>
    <w:rsid w:val="005B4EAC"/>
    <w:rsid w:val="005B5F7A"/>
    <w:rsid w:val="005C1360"/>
    <w:rsid w:val="005C3306"/>
    <w:rsid w:val="005C40EB"/>
    <w:rsid w:val="005D5813"/>
    <w:rsid w:val="005D6E15"/>
    <w:rsid w:val="005D78B3"/>
    <w:rsid w:val="005E0DFC"/>
    <w:rsid w:val="005F3501"/>
    <w:rsid w:val="00605D51"/>
    <w:rsid w:val="00611A4C"/>
    <w:rsid w:val="00620302"/>
    <w:rsid w:val="006244F7"/>
    <w:rsid w:val="00632B8C"/>
    <w:rsid w:val="00635C53"/>
    <w:rsid w:val="006461C6"/>
    <w:rsid w:val="0065210E"/>
    <w:rsid w:val="00654571"/>
    <w:rsid w:val="0065604F"/>
    <w:rsid w:val="00656EBE"/>
    <w:rsid w:val="00656F26"/>
    <w:rsid w:val="00667333"/>
    <w:rsid w:val="006843D8"/>
    <w:rsid w:val="006967BA"/>
    <w:rsid w:val="006B17EC"/>
    <w:rsid w:val="006C58CC"/>
    <w:rsid w:val="006D0164"/>
    <w:rsid w:val="006D77F5"/>
    <w:rsid w:val="006D784A"/>
    <w:rsid w:val="006E0BBF"/>
    <w:rsid w:val="006E5FE1"/>
    <w:rsid w:val="006F123E"/>
    <w:rsid w:val="006F2F00"/>
    <w:rsid w:val="006F6B01"/>
    <w:rsid w:val="006F6D5B"/>
    <w:rsid w:val="00700A49"/>
    <w:rsid w:val="00703B75"/>
    <w:rsid w:val="0070684E"/>
    <w:rsid w:val="00712C21"/>
    <w:rsid w:val="00712F3B"/>
    <w:rsid w:val="00717C72"/>
    <w:rsid w:val="00720A47"/>
    <w:rsid w:val="007257E7"/>
    <w:rsid w:val="00730518"/>
    <w:rsid w:val="007354D1"/>
    <w:rsid w:val="00735F78"/>
    <w:rsid w:val="007435A6"/>
    <w:rsid w:val="00751E2C"/>
    <w:rsid w:val="00754BA8"/>
    <w:rsid w:val="00760ADB"/>
    <w:rsid w:val="007702CB"/>
    <w:rsid w:val="007712FC"/>
    <w:rsid w:val="0077668C"/>
    <w:rsid w:val="00776720"/>
    <w:rsid w:val="00776C7D"/>
    <w:rsid w:val="00781388"/>
    <w:rsid w:val="00783091"/>
    <w:rsid w:val="00786D80"/>
    <w:rsid w:val="00790326"/>
    <w:rsid w:val="0079289F"/>
    <w:rsid w:val="007A0D49"/>
    <w:rsid w:val="007A3A26"/>
    <w:rsid w:val="007A6264"/>
    <w:rsid w:val="007A68C8"/>
    <w:rsid w:val="007B6E03"/>
    <w:rsid w:val="007C1527"/>
    <w:rsid w:val="007C27C1"/>
    <w:rsid w:val="007C2856"/>
    <w:rsid w:val="007D2173"/>
    <w:rsid w:val="007D44F3"/>
    <w:rsid w:val="007D5D24"/>
    <w:rsid w:val="007E6403"/>
    <w:rsid w:val="007E6D5A"/>
    <w:rsid w:val="007E7FA5"/>
    <w:rsid w:val="007F11AC"/>
    <w:rsid w:val="00804B84"/>
    <w:rsid w:val="00807241"/>
    <w:rsid w:val="00813B03"/>
    <w:rsid w:val="00814A25"/>
    <w:rsid w:val="00816760"/>
    <w:rsid w:val="00817BDD"/>
    <w:rsid w:val="00824D1A"/>
    <w:rsid w:val="00826A52"/>
    <w:rsid w:val="008341B2"/>
    <w:rsid w:val="008431A1"/>
    <w:rsid w:val="00847291"/>
    <w:rsid w:val="0085488E"/>
    <w:rsid w:val="00856D9C"/>
    <w:rsid w:val="008606FE"/>
    <w:rsid w:val="00861FC4"/>
    <w:rsid w:val="008736FB"/>
    <w:rsid w:val="0087427F"/>
    <w:rsid w:val="00877561"/>
    <w:rsid w:val="00877856"/>
    <w:rsid w:val="00884753"/>
    <w:rsid w:val="00886EA0"/>
    <w:rsid w:val="00897452"/>
    <w:rsid w:val="008A76FF"/>
    <w:rsid w:val="008C08AB"/>
    <w:rsid w:val="008C253B"/>
    <w:rsid w:val="008C415F"/>
    <w:rsid w:val="008C59F9"/>
    <w:rsid w:val="008C793B"/>
    <w:rsid w:val="008D671D"/>
    <w:rsid w:val="008D7A20"/>
    <w:rsid w:val="008D7ADC"/>
    <w:rsid w:val="008E48DC"/>
    <w:rsid w:val="008F6EA2"/>
    <w:rsid w:val="008F7E52"/>
    <w:rsid w:val="00910574"/>
    <w:rsid w:val="009201DD"/>
    <w:rsid w:val="00921B56"/>
    <w:rsid w:val="00922C88"/>
    <w:rsid w:val="00923FDC"/>
    <w:rsid w:val="00925047"/>
    <w:rsid w:val="00927BAC"/>
    <w:rsid w:val="009309C2"/>
    <w:rsid w:val="00935252"/>
    <w:rsid w:val="00935740"/>
    <w:rsid w:val="00942007"/>
    <w:rsid w:val="00956E08"/>
    <w:rsid w:val="009663B7"/>
    <w:rsid w:val="0096675C"/>
    <w:rsid w:val="0097037C"/>
    <w:rsid w:val="00972566"/>
    <w:rsid w:val="00975370"/>
    <w:rsid w:val="00980C8B"/>
    <w:rsid w:val="00981C0A"/>
    <w:rsid w:val="009865EA"/>
    <w:rsid w:val="00992B85"/>
    <w:rsid w:val="00995A88"/>
    <w:rsid w:val="009A07CB"/>
    <w:rsid w:val="009A6F3D"/>
    <w:rsid w:val="009B1409"/>
    <w:rsid w:val="009B4272"/>
    <w:rsid w:val="009C18F2"/>
    <w:rsid w:val="009D0DE7"/>
    <w:rsid w:val="009E0736"/>
    <w:rsid w:val="009E53A2"/>
    <w:rsid w:val="009E6969"/>
    <w:rsid w:val="009E7C2F"/>
    <w:rsid w:val="009F2492"/>
    <w:rsid w:val="009F2C0B"/>
    <w:rsid w:val="009F401C"/>
    <w:rsid w:val="009F605D"/>
    <w:rsid w:val="00A01513"/>
    <w:rsid w:val="00A06556"/>
    <w:rsid w:val="00A145E4"/>
    <w:rsid w:val="00A20479"/>
    <w:rsid w:val="00A22175"/>
    <w:rsid w:val="00A24F69"/>
    <w:rsid w:val="00A40453"/>
    <w:rsid w:val="00A40E79"/>
    <w:rsid w:val="00A54C5C"/>
    <w:rsid w:val="00A5531C"/>
    <w:rsid w:val="00A575DB"/>
    <w:rsid w:val="00A61BE2"/>
    <w:rsid w:val="00A626D2"/>
    <w:rsid w:val="00A62A45"/>
    <w:rsid w:val="00A677A3"/>
    <w:rsid w:val="00A7013C"/>
    <w:rsid w:val="00A767E7"/>
    <w:rsid w:val="00A776BD"/>
    <w:rsid w:val="00A83E77"/>
    <w:rsid w:val="00A8485E"/>
    <w:rsid w:val="00A85827"/>
    <w:rsid w:val="00A90C61"/>
    <w:rsid w:val="00A91A41"/>
    <w:rsid w:val="00A92F4A"/>
    <w:rsid w:val="00AA16DC"/>
    <w:rsid w:val="00AA3CC5"/>
    <w:rsid w:val="00AB62A9"/>
    <w:rsid w:val="00AB7D56"/>
    <w:rsid w:val="00AC003B"/>
    <w:rsid w:val="00AC01F4"/>
    <w:rsid w:val="00AC0D97"/>
    <w:rsid w:val="00AC282C"/>
    <w:rsid w:val="00AC35E4"/>
    <w:rsid w:val="00AC6CC4"/>
    <w:rsid w:val="00AD38EB"/>
    <w:rsid w:val="00AD4C39"/>
    <w:rsid w:val="00AD4D27"/>
    <w:rsid w:val="00AD6454"/>
    <w:rsid w:val="00AE7644"/>
    <w:rsid w:val="00AF0286"/>
    <w:rsid w:val="00AF1B26"/>
    <w:rsid w:val="00AF31D0"/>
    <w:rsid w:val="00B20546"/>
    <w:rsid w:val="00B26F5C"/>
    <w:rsid w:val="00B374E0"/>
    <w:rsid w:val="00B409B3"/>
    <w:rsid w:val="00B43559"/>
    <w:rsid w:val="00B50A1A"/>
    <w:rsid w:val="00B529EE"/>
    <w:rsid w:val="00B54078"/>
    <w:rsid w:val="00B562B5"/>
    <w:rsid w:val="00B57C3F"/>
    <w:rsid w:val="00B608FF"/>
    <w:rsid w:val="00B61C67"/>
    <w:rsid w:val="00B67A94"/>
    <w:rsid w:val="00B67F74"/>
    <w:rsid w:val="00B7643D"/>
    <w:rsid w:val="00B778ED"/>
    <w:rsid w:val="00B82D2D"/>
    <w:rsid w:val="00B84B2C"/>
    <w:rsid w:val="00B928CB"/>
    <w:rsid w:val="00BA382C"/>
    <w:rsid w:val="00BA6862"/>
    <w:rsid w:val="00BB0DBC"/>
    <w:rsid w:val="00BB4481"/>
    <w:rsid w:val="00BB72C0"/>
    <w:rsid w:val="00BC4721"/>
    <w:rsid w:val="00BD2CEA"/>
    <w:rsid w:val="00BD387E"/>
    <w:rsid w:val="00BE75BE"/>
    <w:rsid w:val="00C00AC6"/>
    <w:rsid w:val="00C05476"/>
    <w:rsid w:val="00C06EB7"/>
    <w:rsid w:val="00C10EF2"/>
    <w:rsid w:val="00C27101"/>
    <w:rsid w:val="00C4160A"/>
    <w:rsid w:val="00C546E6"/>
    <w:rsid w:val="00C5493E"/>
    <w:rsid w:val="00C642C3"/>
    <w:rsid w:val="00C66213"/>
    <w:rsid w:val="00C74BFE"/>
    <w:rsid w:val="00C7731A"/>
    <w:rsid w:val="00C77C92"/>
    <w:rsid w:val="00C92710"/>
    <w:rsid w:val="00CB120E"/>
    <w:rsid w:val="00CD0FD5"/>
    <w:rsid w:val="00CD1105"/>
    <w:rsid w:val="00CD4B77"/>
    <w:rsid w:val="00CD5453"/>
    <w:rsid w:val="00CE0525"/>
    <w:rsid w:val="00CE34B4"/>
    <w:rsid w:val="00CE4496"/>
    <w:rsid w:val="00CE76EA"/>
    <w:rsid w:val="00CF0D3B"/>
    <w:rsid w:val="00CF2078"/>
    <w:rsid w:val="00CF6F6D"/>
    <w:rsid w:val="00D011D6"/>
    <w:rsid w:val="00D07670"/>
    <w:rsid w:val="00D10BFE"/>
    <w:rsid w:val="00D123CF"/>
    <w:rsid w:val="00D2315A"/>
    <w:rsid w:val="00D3036E"/>
    <w:rsid w:val="00D310A7"/>
    <w:rsid w:val="00D32B1E"/>
    <w:rsid w:val="00D341BA"/>
    <w:rsid w:val="00D34579"/>
    <w:rsid w:val="00D4502E"/>
    <w:rsid w:val="00D46EA8"/>
    <w:rsid w:val="00D47B3B"/>
    <w:rsid w:val="00D50B17"/>
    <w:rsid w:val="00D523F1"/>
    <w:rsid w:val="00D61212"/>
    <w:rsid w:val="00D62382"/>
    <w:rsid w:val="00D711A7"/>
    <w:rsid w:val="00D76208"/>
    <w:rsid w:val="00D76B8C"/>
    <w:rsid w:val="00D77ED5"/>
    <w:rsid w:val="00D846D1"/>
    <w:rsid w:val="00D90105"/>
    <w:rsid w:val="00D909E5"/>
    <w:rsid w:val="00D97021"/>
    <w:rsid w:val="00DA0961"/>
    <w:rsid w:val="00DA4784"/>
    <w:rsid w:val="00DA5136"/>
    <w:rsid w:val="00DA562D"/>
    <w:rsid w:val="00DB1F85"/>
    <w:rsid w:val="00DB2AF1"/>
    <w:rsid w:val="00DB38E5"/>
    <w:rsid w:val="00DB7CBC"/>
    <w:rsid w:val="00DC06AB"/>
    <w:rsid w:val="00DC55A3"/>
    <w:rsid w:val="00DD4154"/>
    <w:rsid w:val="00DE269A"/>
    <w:rsid w:val="00DF27CC"/>
    <w:rsid w:val="00DF51C5"/>
    <w:rsid w:val="00DF5D3E"/>
    <w:rsid w:val="00E22B54"/>
    <w:rsid w:val="00E24119"/>
    <w:rsid w:val="00E3602F"/>
    <w:rsid w:val="00E41B18"/>
    <w:rsid w:val="00E4339E"/>
    <w:rsid w:val="00E467AB"/>
    <w:rsid w:val="00E504CD"/>
    <w:rsid w:val="00E60CF8"/>
    <w:rsid w:val="00E6578B"/>
    <w:rsid w:val="00E81A56"/>
    <w:rsid w:val="00E82E9F"/>
    <w:rsid w:val="00E83252"/>
    <w:rsid w:val="00E83356"/>
    <w:rsid w:val="00E83E0E"/>
    <w:rsid w:val="00E93253"/>
    <w:rsid w:val="00E96F1B"/>
    <w:rsid w:val="00E97AF4"/>
    <w:rsid w:val="00EA3746"/>
    <w:rsid w:val="00EA4E37"/>
    <w:rsid w:val="00EA5871"/>
    <w:rsid w:val="00EA7A25"/>
    <w:rsid w:val="00EB3D48"/>
    <w:rsid w:val="00EB3E13"/>
    <w:rsid w:val="00EB4113"/>
    <w:rsid w:val="00EC5ABB"/>
    <w:rsid w:val="00ED53C4"/>
    <w:rsid w:val="00EE05C2"/>
    <w:rsid w:val="00EE1608"/>
    <w:rsid w:val="00EE49DB"/>
    <w:rsid w:val="00EF2ACB"/>
    <w:rsid w:val="00EF2F2E"/>
    <w:rsid w:val="00EF7AE2"/>
    <w:rsid w:val="00F01523"/>
    <w:rsid w:val="00F0273C"/>
    <w:rsid w:val="00F0309D"/>
    <w:rsid w:val="00F03F9C"/>
    <w:rsid w:val="00F06EF3"/>
    <w:rsid w:val="00F12A52"/>
    <w:rsid w:val="00F1742C"/>
    <w:rsid w:val="00F17449"/>
    <w:rsid w:val="00F223FC"/>
    <w:rsid w:val="00F318DA"/>
    <w:rsid w:val="00F323FB"/>
    <w:rsid w:val="00F35215"/>
    <w:rsid w:val="00F3558A"/>
    <w:rsid w:val="00F363B3"/>
    <w:rsid w:val="00F37913"/>
    <w:rsid w:val="00F45B70"/>
    <w:rsid w:val="00F45C9D"/>
    <w:rsid w:val="00F46056"/>
    <w:rsid w:val="00F51E13"/>
    <w:rsid w:val="00F52BFA"/>
    <w:rsid w:val="00F557F7"/>
    <w:rsid w:val="00F55F87"/>
    <w:rsid w:val="00F57F99"/>
    <w:rsid w:val="00F60216"/>
    <w:rsid w:val="00F62102"/>
    <w:rsid w:val="00F66AF0"/>
    <w:rsid w:val="00F676FC"/>
    <w:rsid w:val="00F67F01"/>
    <w:rsid w:val="00F73CFB"/>
    <w:rsid w:val="00F864B1"/>
    <w:rsid w:val="00FA2936"/>
    <w:rsid w:val="00FA4A5F"/>
    <w:rsid w:val="00FA54C9"/>
    <w:rsid w:val="00FA606D"/>
    <w:rsid w:val="00FA6460"/>
    <w:rsid w:val="00FB2269"/>
    <w:rsid w:val="00FB2AA1"/>
    <w:rsid w:val="00FC0B42"/>
    <w:rsid w:val="00FC14FB"/>
    <w:rsid w:val="00FC1A73"/>
    <w:rsid w:val="00FE1C80"/>
    <w:rsid w:val="00FE54D9"/>
    <w:rsid w:val="00FE74A4"/>
    <w:rsid w:val="00FF2DE0"/>
    <w:rsid w:val="00FF4B65"/>
    <w:rsid w:val="00FF51F7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D53C4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606F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B3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motora@promotora.go.c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6" ma:contentTypeDescription="Crear nuevo documento." ma:contentTypeScope="" ma:versionID="a768e30b00612e99e85fe8a4f66e470e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7fae6e33ca23f1ad670e245eec79c4d9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3905B5-DA3A-4C1D-BD75-B6B311FEB1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89A40B-D6C3-4D15-9722-098E3058B9E4}">
  <ds:schemaRefs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46b355d7-007c-4c4f-8419-45e6fccc3381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2558aeac-3be3-468b-b7a2-bf4219156b47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0675205-3071-4FB7-86E8-A9414E4BD1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Rocío  Vargas Montenegro</cp:lastModifiedBy>
  <cp:revision>3</cp:revision>
  <dcterms:created xsi:type="dcterms:W3CDTF">2023-08-24T14:49:00Z</dcterms:created>
  <dcterms:modified xsi:type="dcterms:W3CDTF">2023-09-11T21:26:00Z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