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B3A9A" w14:textId="77777777" w:rsidR="00D0390C" w:rsidRDefault="00D0390C" w:rsidP="00001798">
      <w:pPr>
        <w:spacing w:line="240" w:lineRule="auto"/>
        <w:jc w:val="both"/>
        <w:rPr>
          <w:b/>
          <w:bCs/>
          <w:sz w:val="24"/>
          <w:szCs w:val="24"/>
        </w:rPr>
      </w:pPr>
      <w:bookmarkStart w:id="0" w:name="_GoBack"/>
      <w:bookmarkEnd w:id="0"/>
    </w:p>
    <w:p w14:paraId="10CCC200" w14:textId="77777777" w:rsidR="00D0390C" w:rsidRPr="00264454" w:rsidRDefault="00D0390C" w:rsidP="00D0390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ORDEN DEL DÍA</w:t>
      </w:r>
    </w:p>
    <w:p w14:paraId="1A3B3C50" w14:textId="06614DDA" w:rsidR="00D0390C" w:rsidRPr="00264454" w:rsidRDefault="00D0390C" w:rsidP="00D0390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 xml:space="preserve">DE LA </w:t>
      </w:r>
      <w:r w:rsidRPr="0059372E">
        <w:rPr>
          <w:b/>
          <w:bCs/>
          <w:sz w:val="20"/>
          <w:szCs w:val="20"/>
          <w:lang w:val="es-ES"/>
        </w:rPr>
        <w:t xml:space="preserve">SESIÓN </w:t>
      </w:r>
      <w:r w:rsidR="007A647E">
        <w:rPr>
          <w:b/>
          <w:bCs/>
          <w:sz w:val="20"/>
          <w:szCs w:val="20"/>
          <w:lang w:val="es-ES"/>
        </w:rPr>
        <w:t>EXTRA</w:t>
      </w:r>
      <w:r w:rsidRPr="0059372E">
        <w:rPr>
          <w:b/>
          <w:bCs/>
          <w:sz w:val="20"/>
          <w:szCs w:val="20"/>
          <w:lang w:val="es-ES"/>
        </w:rPr>
        <w:t xml:space="preserve">ORDINARIA </w:t>
      </w:r>
      <w:r>
        <w:rPr>
          <w:b/>
          <w:bCs/>
          <w:sz w:val="20"/>
          <w:szCs w:val="20"/>
          <w:lang w:val="es-ES"/>
        </w:rPr>
        <w:t>14</w:t>
      </w:r>
      <w:r w:rsidRPr="0059372E">
        <w:rPr>
          <w:b/>
          <w:bCs/>
          <w:sz w:val="20"/>
          <w:szCs w:val="20"/>
          <w:lang w:val="es-ES"/>
        </w:rPr>
        <w:t>-2023</w:t>
      </w:r>
    </w:p>
    <w:p w14:paraId="6D859962" w14:textId="77777777" w:rsidR="00D0390C" w:rsidRPr="00264454" w:rsidRDefault="00D0390C" w:rsidP="00D0390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395A3A04" w14:textId="77777777" w:rsidR="00D0390C" w:rsidRPr="00314880" w:rsidRDefault="00D0390C" w:rsidP="00D0390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>Modalidad Virtual utilizando la herramienta “TEAMS”</w:t>
      </w:r>
    </w:p>
    <w:p w14:paraId="55707734" w14:textId="77777777" w:rsidR="00D0390C" w:rsidRDefault="00D0390C" w:rsidP="00D0390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5699F83B" w14:textId="77777777" w:rsidR="00D0390C" w:rsidRDefault="00D0390C" w:rsidP="00D0390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6BD4D050" w14:textId="2E0DCAFC" w:rsidR="00D0390C" w:rsidRPr="00843463" w:rsidRDefault="00D0390C" w:rsidP="00D0390C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843463">
        <w:rPr>
          <w:b/>
          <w:sz w:val="20"/>
          <w:szCs w:val="20"/>
          <w:lang w:val="es-ES"/>
        </w:rPr>
        <w:t>Día:</w:t>
      </w:r>
      <w:r w:rsidRPr="00843463">
        <w:rPr>
          <w:sz w:val="20"/>
          <w:szCs w:val="20"/>
          <w:lang w:val="es-ES"/>
        </w:rPr>
        <w:t xml:space="preserve"> </w:t>
      </w:r>
      <w:r w:rsidR="006506C2">
        <w:rPr>
          <w:sz w:val="20"/>
          <w:szCs w:val="20"/>
          <w:lang w:val="es-ES"/>
        </w:rPr>
        <w:t>Jueves 17</w:t>
      </w:r>
      <w:r w:rsidR="00247F3F">
        <w:rPr>
          <w:sz w:val="20"/>
          <w:szCs w:val="20"/>
          <w:lang w:val="es-ES"/>
        </w:rPr>
        <w:t xml:space="preserve"> agosto</w:t>
      </w:r>
      <w:r w:rsidRPr="00385235">
        <w:rPr>
          <w:sz w:val="20"/>
          <w:szCs w:val="20"/>
          <w:lang w:val="es-ES"/>
        </w:rPr>
        <w:t>, 2023</w:t>
      </w:r>
      <w:r w:rsidRPr="00843463">
        <w:rPr>
          <w:sz w:val="20"/>
          <w:szCs w:val="20"/>
          <w:lang w:val="es-ES"/>
        </w:rPr>
        <w:tab/>
      </w:r>
      <w:r w:rsidRPr="00843463">
        <w:rPr>
          <w:sz w:val="20"/>
          <w:szCs w:val="20"/>
          <w:lang w:val="es-ES"/>
        </w:rPr>
        <w:tab/>
      </w:r>
      <w:r w:rsidRPr="00843463">
        <w:rPr>
          <w:sz w:val="20"/>
          <w:szCs w:val="20"/>
          <w:lang w:val="es-ES"/>
        </w:rPr>
        <w:tab/>
      </w:r>
      <w:r w:rsidRPr="00843463">
        <w:rPr>
          <w:sz w:val="20"/>
          <w:szCs w:val="20"/>
          <w:lang w:val="es-ES"/>
        </w:rPr>
        <w:tab/>
      </w:r>
      <w:r w:rsidRPr="00843463">
        <w:rPr>
          <w:b/>
          <w:sz w:val="20"/>
          <w:szCs w:val="20"/>
          <w:lang w:val="es-ES"/>
        </w:rPr>
        <w:t xml:space="preserve">Hora: </w:t>
      </w:r>
      <w:r w:rsidR="006506C2">
        <w:rPr>
          <w:b/>
          <w:sz w:val="20"/>
          <w:szCs w:val="20"/>
          <w:lang w:val="es-ES"/>
        </w:rPr>
        <w:t>7</w:t>
      </w:r>
      <w:r w:rsidR="007A647E">
        <w:rPr>
          <w:b/>
          <w:sz w:val="20"/>
          <w:szCs w:val="20"/>
          <w:lang w:val="es-ES"/>
        </w:rPr>
        <w:t>:</w:t>
      </w:r>
      <w:r w:rsidR="009B712F">
        <w:rPr>
          <w:b/>
          <w:sz w:val="20"/>
          <w:szCs w:val="20"/>
          <w:lang w:val="es-ES"/>
        </w:rPr>
        <w:t>3</w:t>
      </w:r>
      <w:r w:rsidR="007A647E">
        <w:rPr>
          <w:b/>
          <w:sz w:val="20"/>
          <w:szCs w:val="20"/>
          <w:lang w:val="es-ES"/>
        </w:rPr>
        <w:t>0 a.m.</w:t>
      </w:r>
    </w:p>
    <w:p w14:paraId="5E4887F2" w14:textId="77777777" w:rsidR="00D0390C" w:rsidRPr="00843463" w:rsidRDefault="00D0390C" w:rsidP="00D0390C">
      <w:pPr>
        <w:spacing w:line="240" w:lineRule="auto"/>
        <w:jc w:val="both"/>
        <w:rPr>
          <w:sz w:val="20"/>
          <w:szCs w:val="20"/>
          <w:lang w:val="es-ES"/>
        </w:rPr>
      </w:pPr>
    </w:p>
    <w:p w14:paraId="20B848FA" w14:textId="77777777" w:rsidR="00D0390C" w:rsidRPr="00D0390C" w:rsidRDefault="00D0390C" w:rsidP="00001798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</w:p>
    <w:p w14:paraId="2D8B510A" w14:textId="77777777" w:rsidR="00F92284" w:rsidRPr="00A776BD" w:rsidRDefault="00F92284" w:rsidP="00F92284">
      <w:pPr>
        <w:spacing w:line="240" w:lineRule="auto"/>
        <w:rPr>
          <w:b/>
          <w:sz w:val="20"/>
          <w:szCs w:val="20"/>
          <w:lang w:val="es-ES"/>
        </w:rPr>
      </w:pPr>
      <w:r w:rsidRPr="00A776BD">
        <w:rPr>
          <w:b/>
          <w:sz w:val="20"/>
          <w:szCs w:val="20"/>
          <w:lang w:val="es-ES"/>
        </w:rPr>
        <w:t>CAPÍTULO I</w:t>
      </w:r>
    </w:p>
    <w:p w14:paraId="54B0C02D" w14:textId="24F064DB" w:rsidR="00F92284" w:rsidRPr="007D2173" w:rsidRDefault="00F92284" w:rsidP="00F92284">
      <w:pPr>
        <w:spacing w:line="240" w:lineRule="auto"/>
        <w:rPr>
          <w:sz w:val="20"/>
          <w:szCs w:val="20"/>
          <w:lang w:val="es-ES"/>
        </w:rPr>
      </w:pPr>
      <w:r w:rsidRPr="007D2173">
        <w:rPr>
          <w:sz w:val="20"/>
          <w:szCs w:val="20"/>
          <w:lang w:val="es-ES"/>
        </w:rPr>
        <w:t>Comprobación del quórum</w:t>
      </w:r>
    </w:p>
    <w:p w14:paraId="1BC96C7F" w14:textId="77777777" w:rsidR="00F92284" w:rsidRPr="007D2173" w:rsidRDefault="00F92284" w:rsidP="00F92284">
      <w:pPr>
        <w:spacing w:line="240" w:lineRule="auto"/>
        <w:jc w:val="both"/>
        <w:rPr>
          <w:sz w:val="20"/>
          <w:szCs w:val="20"/>
          <w:lang w:val="es-ES"/>
        </w:rPr>
      </w:pPr>
    </w:p>
    <w:p w14:paraId="1953F811" w14:textId="77777777" w:rsidR="00F92284" w:rsidRPr="007D2173" w:rsidRDefault="00F92284" w:rsidP="00F92284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7D2173">
        <w:rPr>
          <w:b/>
          <w:sz w:val="20"/>
          <w:szCs w:val="20"/>
          <w:lang w:val="es-ES"/>
        </w:rPr>
        <w:t>CAPÍTULO II</w:t>
      </w:r>
    </w:p>
    <w:p w14:paraId="456052EE" w14:textId="6C66CCA9" w:rsidR="00F92284" w:rsidRPr="007D2173" w:rsidRDefault="00F92284" w:rsidP="00F92284">
      <w:pPr>
        <w:spacing w:line="240" w:lineRule="auto"/>
        <w:jc w:val="both"/>
        <w:rPr>
          <w:sz w:val="20"/>
          <w:szCs w:val="20"/>
          <w:lang w:val="es-ES"/>
        </w:rPr>
      </w:pPr>
      <w:r w:rsidRPr="007D2173">
        <w:rPr>
          <w:sz w:val="20"/>
          <w:szCs w:val="20"/>
          <w:lang w:val="es-ES"/>
        </w:rPr>
        <w:t>Aprobación del Orden del Día</w:t>
      </w:r>
    </w:p>
    <w:p w14:paraId="1B5A5B7D" w14:textId="77777777" w:rsidR="00F92284" w:rsidRPr="007D2173" w:rsidRDefault="00F92284" w:rsidP="00F92284">
      <w:pPr>
        <w:spacing w:line="240" w:lineRule="auto"/>
        <w:jc w:val="both"/>
        <w:rPr>
          <w:sz w:val="20"/>
          <w:szCs w:val="20"/>
          <w:lang w:val="es-ES"/>
        </w:rPr>
      </w:pPr>
    </w:p>
    <w:p w14:paraId="74749AE1" w14:textId="77777777" w:rsidR="00F92284" w:rsidRPr="00A91A41" w:rsidRDefault="00F92284" w:rsidP="00F92284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A91A41">
        <w:rPr>
          <w:b/>
          <w:sz w:val="20"/>
          <w:szCs w:val="20"/>
          <w:lang w:val="es-ES"/>
        </w:rPr>
        <w:t>CAPÍTULO I</w:t>
      </w:r>
      <w:r>
        <w:rPr>
          <w:b/>
          <w:sz w:val="20"/>
          <w:szCs w:val="20"/>
          <w:lang w:val="es-ES"/>
        </w:rPr>
        <w:t>II</w:t>
      </w:r>
    </w:p>
    <w:p w14:paraId="43223D9F" w14:textId="5868F531" w:rsidR="00F14C8F" w:rsidRDefault="00F14C8F" w:rsidP="00F14C8F">
      <w:p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Participación “Encuentro presencial de la RELAI”, del 28 al 31 de agosto, en la ciudad de Santiago de Chile.</w:t>
      </w:r>
    </w:p>
    <w:p w14:paraId="4981A936" w14:textId="77777777" w:rsidR="00F14C8F" w:rsidRDefault="00F14C8F" w:rsidP="00D45F5D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755F9729" w14:textId="667FAE91" w:rsidR="00D45F5D" w:rsidRPr="00F92284" w:rsidRDefault="00D45F5D" w:rsidP="00D45F5D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F92284">
        <w:rPr>
          <w:b/>
          <w:sz w:val="20"/>
          <w:szCs w:val="20"/>
          <w:lang w:val="es-ES"/>
        </w:rPr>
        <w:t xml:space="preserve">CAPÍTULO </w:t>
      </w:r>
      <w:r w:rsidR="009B53CE">
        <w:rPr>
          <w:b/>
          <w:sz w:val="20"/>
          <w:szCs w:val="20"/>
          <w:lang w:val="es-ES"/>
        </w:rPr>
        <w:t>I</w:t>
      </w:r>
      <w:r w:rsidRPr="00F92284">
        <w:rPr>
          <w:b/>
          <w:sz w:val="20"/>
          <w:szCs w:val="20"/>
          <w:lang w:val="es-ES"/>
        </w:rPr>
        <w:t xml:space="preserve">V </w:t>
      </w:r>
    </w:p>
    <w:p w14:paraId="6F36FF6C" w14:textId="5C19D7FB" w:rsidR="00D45F5D" w:rsidRPr="00F92284" w:rsidRDefault="00D45F5D" w:rsidP="00D45F5D">
      <w:pPr>
        <w:spacing w:line="240" w:lineRule="auto"/>
        <w:jc w:val="both"/>
        <w:rPr>
          <w:sz w:val="20"/>
          <w:szCs w:val="20"/>
          <w:lang w:val="es-ES"/>
        </w:rPr>
      </w:pPr>
      <w:r w:rsidRPr="00F92284">
        <w:rPr>
          <w:sz w:val="20"/>
          <w:szCs w:val="20"/>
          <w:lang w:val="es-ES"/>
        </w:rPr>
        <w:t>Convocatorias 2023-2024-1</w:t>
      </w:r>
    </w:p>
    <w:p w14:paraId="645EA364" w14:textId="77777777" w:rsidR="00D0390C" w:rsidRPr="00F92284" w:rsidRDefault="00D0390C" w:rsidP="00001798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47D86AE9" w14:textId="77777777" w:rsidR="009B53CE" w:rsidRDefault="009B53CE" w:rsidP="00F92284">
      <w:pPr>
        <w:spacing w:line="240" w:lineRule="auto"/>
        <w:jc w:val="both"/>
        <w:rPr>
          <w:sz w:val="20"/>
          <w:szCs w:val="20"/>
          <w:lang w:val="es-ES"/>
        </w:rPr>
      </w:pPr>
    </w:p>
    <w:p w14:paraId="5A25F90B" w14:textId="388BFBCF" w:rsidR="009B53CE" w:rsidRPr="009B53CE" w:rsidRDefault="009B53CE" w:rsidP="00F92284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9B53CE">
        <w:rPr>
          <w:b/>
          <w:sz w:val="20"/>
          <w:szCs w:val="20"/>
          <w:lang w:val="es-ES"/>
        </w:rPr>
        <w:t>CAPÍTULO V</w:t>
      </w:r>
    </w:p>
    <w:p w14:paraId="5F78ADC9" w14:textId="119A9ACC" w:rsidR="00F92284" w:rsidRPr="00A8485E" w:rsidRDefault="00F92284" w:rsidP="00F92284">
      <w:pPr>
        <w:spacing w:line="240" w:lineRule="auto"/>
        <w:jc w:val="both"/>
        <w:rPr>
          <w:sz w:val="20"/>
          <w:szCs w:val="20"/>
          <w:lang w:val="es-ES"/>
        </w:rPr>
      </w:pPr>
      <w:r w:rsidRPr="00A8485E">
        <w:rPr>
          <w:sz w:val="20"/>
          <w:szCs w:val="20"/>
          <w:lang w:val="es-ES"/>
        </w:rPr>
        <w:t>Evaluación PO</w:t>
      </w:r>
      <w:r w:rsidR="00385235">
        <w:rPr>
          <w:sz w:val="20"/>
          <w:szCs w:val="20"/>
          <w:lang w:val="es-ES"/>
        </w:rPr>
        <w:t>I</w:t>
      </w:r>
    </w:p>
    <w:p w14:paraId="33AFDDA0" w14:textId="77777777" w:rsidR="00F92284" w:rsidRPr="00A8485E" w:rsidRDefault="00F92284" w:rsidP="00F92284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7CD60249" w14:textId="656F5EDF" w:rsidR="00F92284" w:rsidRPr="00397ADE" w:rsidRDefault="00F92284" w:rsidP="00F92284">
      <w:pPr>
        <w:pStyle w:val="Prrafodelista"/>
        <w:numPr>
          <w:ilvl w:val="0"/>
          <w:numId w:val="3"/>
        </w:numPr>
        <w:spacing w:line="240" w:lineRule="auto"/>
        <w:ind w:right="567"/>
        <w:jc w:val="both"/>
        <w:rPr>
          <w:sz w:val="20"/>
          <w:szCs w:val="20"/>
          <w:lang w:val="es-ES"/>
        </w:rPr>
      </w:pPr>
      <w:r w:rsidRPr="00397ADE">
        <w:rPr>
          <w:sz w:val="20"/>
          <w:szCs w:val="20"/>
        </w:rPr>
        <w:t>“Informe de la evaluación presupuestaria 30 de junio del 202</w:t>
      </w:r>
      <w:r>
        <w:rPr>
          <w:sz w:val="20"/>
          <w:szCs w:val="20"/>
        </w:rPr>
        <w:t>3</w:t>
      </w:r>
      <w:r w:rsidRPr="00397ADE">
        <w:rPr>
          <w:sz w:val="20"/>
          <w:szCs w:val="20"/>
        </w:rPr>
        <w:t>” Ley 9971.</w:t>
      </w:r>
      <w:r w:rsidRPr="00397ADE">
        <w:rPr>
          <w:sz w:val="20"/>
          <w:szCs w:val="20"/>
          <w:lang w:val="es-ES"/>
        </w:rPr>
        <w:t xml:space="preserve"> </w:t>
      </w:r>
    </w:p>
    <w:p w14:paraId="3922AF71" w14:textId="77777777" w:rsidR="00F92284" w:rsidRPr="00397ADE" w:rsidRDefault="00F92284" w:rsidP="00F92284">
      <w:pPr>
        <w:spacing w:line="240" w:lineRule="auto"/>
        <w:ind w:left="360" w:right="567"/>
        <w:jc w:val="both"/>
        <w:rPr>
          <w:sz w:val="20"/>
          <w:szCs w:val="20"/>
          <w:lang w:val="es-ES"/>
        </w:rPr>
      </w:pPr>
    </w:p>
    <w:p w14:paraId="02B164E3" w14:textId="5CCA86BD" w:rsidR="00F92284" w:rsidRPr="00397ADE" w:rsidRDefault="00F92284" w:rsidP="00F92284">
      <w:pPr>
        <w:pStyle w:val="Prrafodelista"/>
        <w:numPr>
          <w:ilvl w:val="0"/>
          <w:numId w:val="3"/>
        </w:numPr>
        <w:spacing w:line="240" w:lineRule="auto"/>
        <w:ind w:right="567"/>
        <w:jc w:val="both"/>
        <w:rPr>
          <w:sz w:val="20"/>
          <w:szCs w:val="20"/>
          <w:lang w:val="es-ES"/>
        </w:rPr>
      </w:pPr>
      <w:r w:rsidRPr="00397ADE">
        <w:rPr>
          <w:bCs/>
          <w:sz w:val="20"/>
          <w:szCs w:val="20"/>
        </w:rPr>
        <w:t>“Informe de la evaluación presupuestaria 30 de junio del 202</w:t>
      </w:r>
      <w:r>
        <w:rPr>
          <w:bCs/>
          <w:sz w:val="20"/>
          <w:szCs w:val="20"/>
        </w:rPr>
        <w:t>3</w:t>
      </w:r>
      <w:r w:rsidRPr="00397ADE">
        <w:rPr>
          <w:bCs/>
          <w:sz w:val="20"/>
          <w:szCs w:val="20"/>
        </w:rPr>
        <w:t>” Ley 8262</w:t>
      </w:r>
      <w:r>
        <w:rPr>
          <w:bCs/>
          <w:sz w:val="20"/>
          <w:szCs w:val="20"/>
        </w:rPr>
        <w:t>.</w:t>
      </w:r>
    </w:p>
    <w:p w14:paraId="6A77FBFB" w14:textId="77777777" w:rsidR="00F92284" w:rsidRPr="00A8485E" w:rsidRDefault="00F92284" w:rsidP="00F92284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6B0EF9AB" w14:textId="6D47F995" w:rsidR="00F92284" w:rsidRDefault="00F92284" w:rsidP="00023D8E">
      <w:pPr>
        <w:spacing w:line="240" w:lineRule="auto"/>
        <w:jc w:val="both"/>
        <w:rPr>
          <w:sz w:val="20"/>
          <w:szCs w:val="20"/>
          <w:lang w:val="es-ES"/>
        </w:rPr>
      </w:pPr>
      <w:r>
        <w:rPr>
          <w:b/>
          <w:sz w:val="20"/>
          <w:szCs w:val="20"/>
          <w:lang w:val="es-ES"/>
        </w:rPr>
        <w:t>CAPÍTULO VI</w:t>
      </w:r>
      <w:r w:rsidR="00E319D8">
        <w:rPr>
          <w:b/>
          <w:sz w:val="20"/>
          <w:szCs w:val="20"/>
          <w:lang w:val="es-ES"/>
        </w:rPr>
        <w:t xml:space="preserve"> </w:t>
      </w:r>
    </w:p>
    <w:p w14:paraId="1173C4EB" w14:textId="08DF7D89" w:rsidR="00F92284" w:rsidRDefault="00F92284" w:rsidP="00023D8E">
      <w:pPr>
        <w:spacing w:line="240" w:lineRule="auto"/>
        <w:jc w:val="both"/>
        <w:rPr>
          <w:sz w:val="20"/>
          <w:szCs w:val="20"/>
          <w:lang w:val="es-ES"/>
        </w:rPr>
      </w:pPr>
      <w:r w:rsidRPr="00A56A53">
        <w:rPr>
          <w:b/>
          <w:sz w:val="20"/>
          <w:szCs w:val="20"/>
          <w:lang w:val="es-ES"/>
        </w:rPr>
        <w:t>ASUNTOS FINANCIEROS</w:t>
      </w:r>
      <w:r>
        <w:rPr>
          <w:sz w:val="20"/>
          <w:szCs w:val="20"/>
          <w:lang w:val="es-ES"/>
        </w:rPr>
        <w:t>:</w:t>
      </w:r>
    </w:p>
    <w:p w14:paraId="00DFB2B6" w14:textId="20D79D9A" w:rsidR="00F92284" w:rsidRDefault="00F92284" w:rsidP="00023D8E">
      <w:pPr>
        <w:spacing w:line="240" w:lineRule="auto"/>
        <w:jc w:val="both"/>
        <w:rPr>
          <w:sz w:val="20"/>
          <w:szCs w:val="20"/>
          <w:lang w:val="es-ES"/>
        </w:rPr>
      </w:pPr>
    </w:p>
    <w:p w14:paraId="0AC5DA3E" w14:textId="22B107E4" w:rsidR="00F92284" w:rsidRPr="00BF08B7" w:rsidRDefault="00F92284" w:rsidP="00BF08B7">
      <w:pPr>
        <w:pStyle w:val="Prrafodelista"/>
        <w:numPr>
          <w:ilvl w:val="0"/>
          <w:numId w:val="4"/>
        </w:numPr>
        <w:spacing w:line="240" w:lineRule="auto"/>
        <w:jc w:val="both"/>
        <w:rPr>
          <w:sz w:val="20"/>
          <w:szCs w:val="20"/>
          <w:lang w:val="es-MX"/>
        </w:rPr>
      </w:pPr>
      <w:r w:rsidRPr="00BF08B7">
        <w:rPr>
          <w:sz w:val="20"/>
          <w:szCs w:val="20"/>
          <w:lang w:val="es-MX"/>
        </w:rPr>
        <w:t>Ejecución Presupuestaria I Semestre 2023 Ley No. 9971, Ley No. 7169 y Ley</w:t>
      </w:r>
      <w:r w:rsidR="008663AD" w:rsidRPr="00BF08B7">
        <w:rPr>
          <w:sz w:val="20"/>
          <w:szCs w:val="20"/>
          <w:lang w:val="es-MX"/>
        </w:rPr>
        <w:t xml:space="preserve"> No.8262</w:t>
      </w:r>
    </w:p>
    <w:p w14:paraId="7C8886F9" w14:textId="358641C7" w:rsidR="008663AD" w:rsidRDefault="008663AD" w:rsidP="00BF08B7">
      <w:pPr>
        <w:pStyle w:val="Prrafodelista"/>
        <w:numPr>
          <w:ilvl w:val="0"/>
          <w:numId w:val="4"/>
        </w:numPr>
        <w:spacing w:line="240" w:lineRule="auto"/>
        <w:jc w:val="both"/>
        <w:rPr>
          <w:sz w:val="20"/>
          <w:szCs w:val="20"/>
          <w:lang w:val="es-ES"/>
        </w:rPr>
      </w:pPr>
      <w:r w:rsidRPr="00BF08B7">
        <w:rPr>
          <w:sz w:val="20"/>
          <w:szCs w:val="20"/>
          <w:lang w:val="es-ES"/>
        </w:rPr>
        <w:t>Ejecución Presupuestaria II Trimestre 2023</w:t>
      </w:r>
    </w:p>
    <w:p w14:paraId="7A964C0D" w14:textId="73EFBCB0" w:rsidR="00394611" w:rsidRPr="00BF08B7" w:rsidRDefault="00394611" w:rsidP="00BF08B7">
      <w:pPr>
        <w:pStyle w:val="Prrafodelista"/>
        <w:numPr>
          <w:ilvl w:val="0"/>
          <w:numId w:val="4"/>
        </w:num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Estados Financieros II Trimestre 2023, Promotora</w:t>
      </w:r>
    </w:p>
    <w:p w14:paraId="2C81F94D" w14:textId="041CAB6E" w:rsidR="008663AD" w:rsidRPr="00BF08B7" w:rsidRDefault="008663AD" w:rsidP="00BF08B7">
      <w:pPr>
        <w:pStyle w:val="Prrafodelista"/>
        <w:numPr>
          <w:ilvl w:val="0"/>
          <w:numId w:val="4"/>
        </w:numPr>
        <w:spacing w:line="240" w:lineRule="auto"/>
        <w:jc w:val="both"/>
        <w:rPr>
          <w:sz w:val="20"/>
          <w:szCs w:val="20"/>
          <w:lang w:val="es-ES"/>
        </w:rPr>
      </w:pPr>
      <w:r w:rsidRPr="00BF08B7">
        <w:rPr>
          <w:sz w:val="20"/>
          <w:szCs w:val="20"/>
          <w:lang w:val="es-ES"/>
        </w:rPr>
        <w:t>Estados Financieros mensuales mayo 2023, Promotora</w:t>
      </w:r>
    </w:p>
    <w:p w14:paraId="027590C4" w14:textId="77777777" w:rsidR="00F92284" w:rsidRPr="00BF08B7" w:rsidRDefault="00F92284" w:rsidP="00BF08B7">
      <w:pPr>
        <w:pStyle w:val="Prrafodelista"/>
        <w:numPr>
          <w:ilvl w:val="0"/>
          <w:numId w:val="4"/>
        </w:numPr>
        <w:spacing w:line="240" w:lineRule="auto"/>
        <w:jc w:val="both"/>
        <w:rPr>
          <w:sz w:val="20"/>
          <w:szCs w:val="20"/>
          <w:lang w:val="es-ES"/>
        </w:rPr>
      </w:pPr>
      <w:r w:rsidRPr="00BF08B7">
        <w:rPr>
          <w:sz w:val="20"/>
          <w:szCs w:val="20"/>
          <w:lang w:val="es-ES"/>
        </w:rPr>
        <w:t>Revisión de Estados Financieros Fideicomiso 25-02, febrero, marzo y abril 2023</w:t>
      </w:r>
    </w:p>
    <w:p w14:paraId="161652BC" w14:textId="77777777" w:rsidR="00F92284" w:rsidRDefault="00F92284" w:rsidP="00023D8E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125A8E78" w14:textId="682408A6" w:rsidR="005B3B1D" w:rsidRPr="00A8485E" w:rsidRDefault="005B3B1D" w:rsidP="005B3B1D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A8485E">
        <w:rPr>
          <w:b/>
          <w:sz w:val="20"/>
          <w:szCs w:val="20"/>
          <w:lang w:val="es-ES"/>
        </w:rPr>
        <w:t>CAPÍTULO V</w:t>
      </w:r>
      <w:r>
        <w:rPr>
          <w:b/>
          <w:sz w:val="20"/>
          <w:szCs w:val="20"/>
          <w:lang w:val="es-ES"/>
        </w:rPr>
        <w:t>II</w:t>
      </w:r>
    </w:p>
    <w:p w14:paraId="37184140" w14:textId="77777777" w:rsidR="005B3B1D" w:rsidRDefault="005B3B1D" w:rsidP="005B3B1D">
      <w:pPr>
        <w:spacing w:line="240" w:lineRule="auto"/>
        <w:jc w:val="both"/>
        <w:rPr>
          <w:sz w:val="20"/>
          <w:szCs w:val="20"/>
          <w:lang w:val="es-ES"/>
        </w:rPr>
      </w:pPr>
      <w:r w:rsidRPr="009B53CE">
        <w:rPr>
          <w:sz w:val="20"/>
          <w:szCs w:val="20"/>
        </w:rPr>
        <w:t>Propuesta de Imagen Institucional</w:t>
      </w:r>
    </w:p>
    <w:p w14:paraId="21C8568D" w14:textId="77777777" w:rsidR="005B3B1D" w:rsidRDefault="005B3B1D" w:rsidP="00E319D8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5BC1CF89" w14:textId="2856B772" w:rsidR="00D7486A" w:rsidRPr="00D7486A" w:rsidRDefault="00D7486A" w:rsidP="00E319D8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D7486A">
        <w:rPr>
          <w:b/>
          <w:sz w:val="20"/>
          <w:szCs w:val="20"/>
          <w:lang w:val="es-ES"/>
        </w:rPr>
        <w:t>CAPÍTULO VIII</w:t>
      </w:r>
    </w:p>
    <w:p w14:paraId="53F954D0" w14:textId="408083F8" w:rsidR="00D7486A" w:rsidRDefault="00D7486A" w:rsidP="00E319D8">
      <w:p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Varios</w:t>
      </w:r>
    </w:p>
    <w:p w14:paraId="1D53A281" w14:textId="77777777" w:rsidR="00D7486A" w:rsidRPr="00E319D8" w:rsidRDefault="00D7486A" w:rsidP="00E319D8">
      <w:pPr>
        <w:spacing w:line="240" w:lineRule="auto"/>
        <w:jc w:val="both"/>
        <w:rPr>
          <w:sz w:val="20"/>
          <w:szCs w:val="20"/>
          <w:lang w:val="es-ES"/>
        </w:rPr>
      </w:pPr>
    </w:p>
    <w:p w14:paraId="0C82D288" w14:textId="3ED188C2" w:rsidR="000A1523" w:rsidRDefault="00C449BD" w:rsidP="00F92284">
      <w:pPr>
        <w:spacing w:line="240" w:lineRule="auto"/>
        <w:jc w:val="both"/>
        <w:rPr>
          <w:sz w:val="20"/>
          <w:szCs w:val="20"/>
          <w:lang w:val="es-ES"/>
        </w:rPr>
      </w:pPr>
      <w:r w:rsidRPr="00C449BD">
        <w:rPr>
          <w:b/>
          <w:sz w:val="20"/>
          <w:szCs w:val="20"/>
          <w:lang w:val="es-ES"/>
        </w:rPr>
        <w:t>Cierre de la sesión</w:t>
      </w:r>
    </w:p>
    <w:p w14:paraId="0778415D" w14:textId="2B7039D2" w:rsidR="00C449BD" w:rsidRDefault="00C449BD" w:rsidP="00F92284">
      <w:pPr>
        <w:spacing w:line="240" w:lineRule="auto"/>
        <w:jc w:val="both"/>
        <w:rPr>
          <w:sz w:val="20"/>
          <w:szCs w:val="20"/>
          <w:lang w:val="es-ES"/>
        </w:rPr>
      </w:pPr>
    </w:p>
    <w:p w14:paraId="7D7DE6C7" w14:textId="77777777" w:rsidR="00C449BD" w:rsidRPr="00C449BD" w:rsidRDefault="00C449BD" w:rsidP="00F92284">
      <w:pPr>
        <w:spacing w:line="240" w:lineRule="auto"/>
        <w:jc w:val="both"/>
        <w:rPr>
          <w:sz w:val="20"/>
          <w:szCs w:val="20"/>
          <w:lang w:val="es-ES"/>
        </w:rPr>
      </w:pPr>
    </w:p>
    <w:sectPr w:rsidR="00C449BD" w:rsidRPr="00C449B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6700ED"/>
    <w:multiLevelType w:val="hybridMultilevel"/>
    <w:tmpl w:val="7E24D01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4E4F98"/>
    <w:multiLevelType w:val="hybridMultilevel"/>
    <w:tmpl w:val="88EEA1C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C676F"/>
    <w:multiLevelType w:val="hybridMultilevel"/>
    <w:tmpl w:val="BFAA960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07168"/>
    <w:multiLevelType w:val="hybridMultilevel"/>
    <w:tmpl w:val="E57A15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FB1D48"/>
    <w:multiLevelType w:val="hybridMultilevel"/>
    <w:tmpl w:val="003448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D06"/>
    <w:rsid w:val="00001798"/>
    <w:rsid w:val="00023D8E"/>
    <w:rsid w:val="00034F42"/>
    <w:rsid w:val="000754F4"/>
    <w:rsid w:val="000A1523"/>
    <w:rsid w:val="001077A6"/>
    <w:rsid w:val="00247F3F"/>
    <w:rsid w:val="00365934"/>
    <w:rsid w:val="00385235"/>
    <w:rsid w:val="00394611"/>
    <w:rsid w:val="0041510C"/>
    <w:rsid w:val="00442722"/>
    <w:rsid w:val="004C0DCD"/>
    <w:rsid w:val="00514E3B"/>
    <w:rsid w:val="00560067"/>
    <w:rsid w:val="005B38DB"/>
    <w:rsid w:val="005B3B1D"/>
    <w:rsid w:val="006506C2"/>
    <w:rsid w:val="00680009"/>
    <w:rsid w:val="006F1D06"/>
    <w:rsid w:val="007A647E"/>
    <w:rsid w:val="008663AD"/>
    <w:rsid w:val="00874204"/>
    <w:rsid w:val="009A7462"/>
    <w:rsid w:val="009B53CE"/>
    <w:rsid w:val="009B712F"/>
    <w:rsid w:val="00A56A53"/>
    <w:rsid w:val="00AB3C62"/>
    <w:rsid w:val="00AC3A56"/>
    <w:rsid w:val="00B33520"/>
    <w:rsid w:val="00BF08B7"/>
    <w:rsid w:val="00C2786E"/>
    <w:rsid w:val="00C449BD"/>
    <w:rsid w:val="00CC229F"/>
    <w:rsid w:val="00D0390C"/>
    <w:rsid w:val="00D14E01"/>
    <w:rsid w:val="00D45F5D"/>
    <w:rsid w:val="00D7486A"/>
    <w:rsid w:val="00DA3095"/>
    <w:rsid w:val="00E319D8"/>
    <w:rsid w:val="00E96D27"/>
    <w:rsid w:val="00F14C8F"/>
    <w:rsid w:val="00F92284"/>
    <w:rsid w:val="00FC41AA"/>
    <w:rsid w:val="00FE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3F41B"/>
  <w15:chartTrackingRefBased/>
  <w15:docId w15:val="{1338BAC9-D776-4971-93D8-012F15E19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1798"/>
    <w:pPr>
      <w:spacing w:after="0" w:line="276" w:lineRule="auto"/>
    </w:pPr>
    <w:rPr>
      <w:rFonts w:ascii="Arial" w:eastAsia="Arial" w:hAnsi="Arial" w:cs="Arial"/>
      <w:lang w:val="es"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017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89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7" ma:contentTypeDescription="Crear nuevo documento." ma:contentTypeScope="" ma:versionID="a33967554d511208800c8b4ea9216712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d41fc7f672cadad1d234c950eefb50a4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774676-80B1-4D11-BE1D-22A07013E1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DF53D8-2C3F-4C25-8579-3323AB3A1442}">
  <ds:schemaRefs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46b355d7-007c-4c4f-8419-45e6fccc3381"/>
    <ds:schemaRef ds:uri="http://schemas.openxmlformats.org/package/2006/metadata/core-properties"/>
    <ds:schemaRef ds:uri="2558aeac-3be3-468b-b7a2-bf4219156b47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C3FCC9A-2445-47B7-9B91-595829402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  Sanchez Robles</dc:creator>
  <cp:keywords/>
  <dc:description/>
  <cp:lastModifiedBy>Roxana  Sanchez Robles</cp:lastModifiedBy>
  <cp:revision>2</cp:revision>
  <dcterms:created xsi:type="dcterms:W3CDTF">2023-12-12T19:13:00Z</dcterms:created>
  <dcterms:modified xsi:type="dcterms:W3CDTF">2023-12-12T19:13:00Z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