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40753C56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ORDINARIA </w:t>
      </w:r>
      <w:r w:rsidR="005D1213">
        <w:rPr>
          <w:b/>
          <w:bCs/>
          <w:sz w:val="20"/>
          <w:szCs w:val="20"/>
          <w:lang w:val="es-ES"/>
        </w:rPr>
        <w:t>10</w:t>
      </w:r>
      <w:r w:rsidR="00EB4113" w:rsidRPr="0059372E">
        <w:rPr>
          <w:b/>
          <w:bCs/>
          <w:sz w:val="20"/>
          <w:szCs w:val="20"/>
          <w:lang w:val="es-ES"/>
        </w:rPr>
        <w:t>-</w:t>
      </w:r>
      <w:r w:rsidR="00310C4D" w:rsidRPr="0059372E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59306196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40264A">
        <w:rPr>
          <w:lang w:val="es-ES"/>
        </w:rPr>
        <w:t>Jueves</w:t>
      </w:r>
      <w:r w:rsidR="003A414A">
        <w:rPr>
          <w:lang w:val="es-ES"/>
        </w:rPr>
        <w:t xml:space="preserve"> </w:t>
      </w:r>
      <w:r w:rsidR="005D1213">
        <w:rPr>
          <w:lang w:val="es-ES"/>
        </w:rPr>
        <w:t>25 de mayo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77665E">
        <w:rPr>
          <w:b/>
          <w:lang w:val="es-ES"/>
        </w:rPr>
        <w:t>8:00 a.m.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32DF0DC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59DD3BEF" w14:textId="77777777" w:rsidR="00D85F6B" w:rsidRDefault="00D85F6B" w:rsidP="00D85F6B">
      <w:pPr>
        <w:spacing w:line="240" w:lineRule="auto"/>
        <w:jc w:val="both"/>
        <w:rPr>
          <w:b/>
          <w:lang w:val="es-ES"/>
        </w:rPr>
      </w:pPr>
      <w:r>
        <w:rPr>
          <w:b/>
          <w:lang w:val="es-ES"/>
        </w:rPr>
        <w:t>CAPÍTULO I</w:t>
      </w:r>
    </w:p>
    <w:p w14:paraId="1751328B" w14:textId="34F8442C" w:rsidR="00D85F6B" w:rsidRDefault="00D85F6B" w:rsidP="00D85F6B">
      <w:pPr>
        <w:spacing w:line="240" w:lineRule="auto"/>
        <w:jc w:val="both"/>
        <w:rPr>
          <w:lang w:val="es-ES"/>
        </w:rPr>
      </w:pPr>
      <w:r>
        <w:rPr>
          <w:lang w:val="es-ES"/>
        </w:rPr>
        <w:t>Juramentación</w:t>
      </w:r>
      <w:r w:rsidR="0069440D">
        <w:rPr>
          <w:lang w:val="es-ES"/>
        </w:rPr>
        <w:t xml:space="preserve"> (</w:t>
      </w:r>
      <w:r w:rsidR="0069440D" w:rsidRPr="00691D61">
        <w:rPr>
          <w:highlight w:val="yellow"/>
          <w:lang w:val="es-ES"/>
        </w:rPr>
        <w:t>5 minutos</w:t>
      </w:r>
      <w:r w:rsidR="0069440D">
        <w:rPr>
          <w:lang w:val="es-ES"/>
        </w:rPr>
        <w:t>)</w:t>
      </w:r>
    </w:p>
    <w:p w14:paraId="210CB57F" w14:textId="77777777" w:rsidR="00D85F6B" w:rsidRDefault="00D85F6B" w:rsidP="00D85F6B">
      <w:pPr>
        <w:spacing w:line="240" w:lineRule="auto"/>
        <w:jc w:val="both"/>
        <w:rPr>
          <w:lang w:val="es-ES"/>
        </w:rPr>
      </w:pPr>
    </w:p>
    <w:p w14:paraId="7F9B890C" w14:textId="77777777" w:rsidR="00D85F6B" w:rsidRDefault="00D85F6B" w:rsidP="00F607B9">
      <w:pPr>
        <w:pStyle w:val="Prrafodelista"/>
        <w:numPr>
          <w:ilvl w:val="0"/>
          <w:numId w:val="2"/>
        </w:numPr>
        <w:spacing w:line="240" w:lineRule="auto"/>
        <w:jc w:val="both"/>
        <w:rPr>
          <w:lang w:val="es-ES"/>
        </w:rPr>
      </w:pPr>
      <w:r>
        <w:rPr>
          <w:lang w:val="es-ES"/>
        </w:rPr>
        <w:t>Miembro Suplente de Junta Directiva</w:t>
      </w:r>
    </w:p>
    <w:p w14:paraId="5DB4F6FE" w14:textId="77777777" w:rsidR="00D85F6B" w:rsidRDefault="00D85F6B" w:rsidP="00F607B9">
      <w:pPr>
        <w:pStyle w:val="Prrafodelista"/>
        <w:numPr>
          <w:ilvl w:val="0"/>
          <w:numId w:val="3"/>
        </w:num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</w:rPr>
        <w:t xml:space="preserve">Sr. Rodolfo Alonso Garbanzo Garvey, </w:t>
      </w:r>
      <w:r>
        <w:rPr>
          <w:sz w:val="20"/>
          <w:szCs w:val="20"/>
          <w:lang w:val="es-ES_tradnl"/>
        </w:rPr>
        <w:t>Unión Costarricense de Cámaras y Asociaciones de la Empresa Privada (Uccaep).</w:t>
      </w:r>
    </w:p>
    <w:p w14:paraId="02745454" w14:textId="77777777" w:rsidR="00D85F6B" w:rsidRDefault="00D85F6B" w:rsidP="00D85F6B">
      <w:pPr>
        <w:spacing w:line="240" w:lineRule="auto"/>
        <w:jc w:val="both"/>
        <w:rPr>
          <w:lang w:val="es-ES"/>
        </w:rPr>
      </w:pPr>
    </w:p>
    <w:p w14:paraId="43D3DD21" w14:textId="77777777" w:rsidR="00D85F6B" w:rsidRDefault="00D85F6B" w:rsidP="00F607B9">
      <w:pPr>
        <w:pStyle w:val="Prrafodelista"/>
        <w:numPr>
          <w:ilvl w:val="0"/>
          <w:numId w:val="2"/>
        </w:numPr>
        <w:spacing w:line="240" w:lineRule="auto"/>
        <w:jc w:val="both"/>
        <w:rPr>
          <w:lang w:val="es-ES"/>
        </w:rPr>
      </w:pPr>
      <w:r>
        <w:rPr>
          <w:lang w:val="es-ES"/>
        </w:rPr>
        <w:t>Miembros Comisión de Selección de Beneficiarios Propietarios y Suplentes</w:t>
      </w:r>
    </w:p>
    <w:p w14:paraId="20477439" w14:textId="77777777" w:rsidR="00D85F6B" w:rsidRDefault="00D85F6B" w:rsidP="00F607B9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Sr. Jonathan Calderón, CINDE, Suplente</w:t>
      </w:r>
    </w:p>
    <w:p w14:paraId="5E7AC214" w14:textId="77777777" w:rsidR="00D85F6B" w:rsidRDefault="00D85F6B" w:rsidP="003A7A25">
      <w:pPr>
        <w:spacing w:line="240" w:lineRule="auto"/>
        <w:jc w:val="both"/>
        <w:rPr>
          <w:b/>
          <w:lang w:val="es-ES"/>
        </w:rPr>
      </w:pPr>
    </w:p>
    <w:p w14:paraId="5D018D88" w14:textId="61186B88" w:rsidR="00B23C57" w:rsidRPr="00B23C57" w:rsidRDefault="00B23C57" w:rsidP="003A7A25">
      <w:pPr>
        <w:spacing w:line="240" w:lineRule="auto"/>
        <w:jc w:val="both"/>
        <w:rPr>
          <w:b/>
          <w:lang w:val="es-ES"/>
        </w:rPr>
      </w:pPr>
      <w:r w:rsidRPr="00B23C57">
        <w:rPr>
          <w:b/>
          <w:lang w:val="es-ES"/>
        </w:rPr>
        <w:t>CAPÍTULO I</w:t>
      </w:r>
      <w:r w:rsidR="00D85F6B">
        <w:rPr>
          <w:b/>
          <w:lang w:val="es-ES"/>
        </w:rPr>
        <w:t>I</w:t>
      </w:r>
    </w:p>
    <w:p w14:paraId="5393928F" w14:textId="59F4263D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D72F24">
        <w:rPr>
          <w:bCs/>
          <w:sz w:val="24"/>
          <w:szCs w:val="24"/>
          <w:lang w:val="es-ES"/>
        </w:rPr>
        <w:t>Comprobación del quórum</w:t>
      </w:r>
      <w:r w:rsidR="00691D61">
        <w:rPr>
          <w:bCs/>
          <w:sz w:val="24"/>
          <w:szCs w:val="24"/>
          <w:lang w:val="es-ES"/>
        </w:rPr>
        <w:t xml:space="preserve"> (</w:t>
      </w:r>
      <w:r w:rsidR="00691D61" w:rsidRPr="00691D61">
        <w:rPr>
          <w:bCs/>
          <w:sz w:val="24"/>
          <w:szCs w:val="24"/>
          <w:highlight w:val="yellow"/>
          <w:lang w:val="es-ES"/>
        </w:rPr>
        <w:t>5 minutos</w:t>
      </w:r>
      <w:r w:rsidR="00691D61">
        <w:rPr>
          <w:bCs/>
          <w:sz w:val="24"/>
          <w:szCs w:val="24"/>
          <w:lang w:val="es-ES"/>
        </w:rPr>
        <w:t>)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5859A26B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</w:t>
      </w:r>
      <w:r w:rsidR="00613358">
        <w:rPr>
          <w:b/>
          <w:lang w:val="es-ES"/>
        </w:rPr>
        <w:t>I</w:t>
      </w:r>
    </w:p>
    <w:p w14:paraId="32FFE552" w14:textId="3BE2E613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</w:t>
      </w:r>
      <w:r w:rsidR="00691D61">
        <w:rPr>
          <w:bCs/>
          <w:sz w:val="24"/>
          <w:szCs w:val="24"/>
          <w:lang w:val="es-ES"/>
        </w:rPr>
        <w:t xml:space="preserve"> (</w:t>
      </w:r>
      <w:r w:rsidR="00691D61" w:rsidRPr="00691D61">
        <w:rPr>
          <w:bCs/>
          <w:sz w:val="24"/>
          <w:szCs w:val="24"/>
          <w:highlight w:val="yellow"/>
          <w:lang w:val="es-ES"/>
        </w:rPr>
        <w:t>5 minutos</w:t>
      </w:r>
      <w:r w:rsidR="00691D61">
        <w:rPr>
          <w:bCs/>
          <w:sz w:val="24"/>
          <w:szCs w:val="24"/>
          <w:lang w:val="es-ES"/>
        </w:rPr>
        <w:t>)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318015B9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CAPÍTULO </w:t>
      </w:r>
      <w:r w:rsidR="00613358">
        <w:rPr>
          <w:b/>
          <w:bCs/>
          <w:sz w:val="24"/>
          <w:szCs w:val="24"/>
        </w:rPr>
        <w:t>IV</w:t>
      </w:r>
    </w:p>
    <w:p w14:paraId="7BDDEA82" w14:textId="4A73763D" w:rsidR="0077665E" w:rsidRDefault="0077665E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BE7663">
        <w:rPr>
          <w:bCs/>
          <w:sz w:val="24"/>
          <w:szCs w:val="24"/>
          <w:lang w:val="es-ES"/>
        </w:rPr>
        <w:t>Conocimiento y aprobación del</w:t>
      </w:r>
      <w:r w:rsidR="005C4512">
        <w:rPr>
          <w:bCs/>
          <w:sz w:val="24"/>
          <w:szCs w:val="24"/>
          <w:lang w:val="es-ES"/>
        </w:rPr>
        <w:t xml:space="preserve"> </w:t>
      </w:r>
      <w:r w:rsidRPr="00BE7663">
        <w:rPr>
          <w:bCs/>
          <w:sz w:val="24"/>
          <w:szCs w:val="24"/>
          <w:lang w:val="es-ES"/>
        </w:rPr>
        <w:t xml:space="preserve">Acta </w:t>
      </w:r>
      <w:r w:rsidR="005D1213">
        <w:rPr>
          <w:bCs/>
          <w:sz w:val="24"/>
          <w:szCs w:val="24"/>
          <w:lang w:val="es-ES"/>
        </w:rPr>
        <w:t>O</w:t>
      </w:r>
      <w:r w:rsidR="00BE7663" w:rsidRPr="00BE7663">
        <w:rPr>
          <w:bCs/>
          <w:sz w:val="24"/>
          <w:szCs w:val="24"/>
          <w:lang w:val="es-ES"/>
        </w:rPr>
        <w:t>rdinaria 0</w:t>
      </w:r>
      <w:r w:rsidR="005D1213">
        <w:rPr>
          <w:bCs/>
          <w:sz w:val="24"/>
          <w:szCs w:val="24"/>
          <w:lang w:val="es-ES"/>
        </w:rPr>
        <w:t>9</w:t>
      </w:r>
      <w:r w:rsidR="00BE7663" w:rsidRPr="00BE7663">
        <w:rPr>
          <w:bCs/>
          <w:sz w:val="24"/>
          <w:szCs w:val="24"/>
          <w:lang w:val="es-ES"/>
        </w:rPr>
        <w:t xml:space="preserve">-2023, celebrada el </w:t>
      </w:r>
      <w:r w:rsidR="00A87A6B">
        <w:rPr>
          <w:bCs/>
          <w:sz w:val="24"/>
          <w:szCs w:val="24"/>
          <w:lang w:val="es-ES"/>
        </w:rPr>
        <w:t>27</w:t>
      </w:r>
      <w:r w:rsidR="00BE7663" w:rsidRPr="00BE7663">
        <w:rPr>
          <w:bCs/>
          <w:sz w:val="24"/>
          <w:szCs w:val="24"/>
          <w:lang w:val="es-ES"/>
        </w:rPr>
        <w:t>/04/202</w:t>
      </w:r>
      <w:r w:rsidR="00056B62">
        <w:rPr>
          <w:bCs/>
          <w:sz w:val="24"/>
          <w:szCs w:val="24"/>
          <w:lang w:val="es-ES"/>
        </w:rPr>
        <w:t>3</w:t>
      </w:r>
      <w:r w:rsidR="007143E8">
        <w:rPr>
          <w:bCs/>
          <w:sz w:val="24"/>
          <w:szCs w:val="24"/>
          <w:lang w:val="es-ES"/>
        </w:rPr>
        <w:t xml:space="preserve"> (</w:t>
      </w:r>
      <w:r w:rsidR="002B2ECD">
        <w:rPr>
          <w:bCs/>
          <w:sz w:val="24"/>
          <w:szCs w:val="24"/>
          <w:highlight w:val="yellow"/>
          <w:lang w:val="es-ES"/>
        </w:rPr>
        <w:t>4</w:t>
      </w:r>
      <w:r w:rsidR="007143E8" w:rsidRPr="007143E8">
        <w:rPr>
          <w:bCs/>
          <w:sz w:val="24"/>
          <w:szCs w:val="24"/>
          <w:highlight w:val="yellow"/>
          <w:lang w:val="es-ES"/>
        </w:rPr>
        <w:t xml:space="preserve"> minutos)</w:t>
      </w:r>
      <w:r w:rsidR="00401B60" w:rsidRPr="007143E8">
        <w:rPr>
          <w:bCs/>
          <w:sz w:val="24"/>
          <w:szCs w:val="24"/>
          <w:lang w:val="es-ES"/>
        </w:rPr>
        <w:t>.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5A86A32B" w14:textId="77777777" w:rsidR="002B2ECD" w:rsidRPr="0049388C" w:rsidRDefault="002B2ECD" w:rsidP="002B2EC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>CAPÍTULO V</w:t>
      </w:r>
    </w:p>
    <w:p w14:paraId="7A2E8C1F" w14:textId="77777777" w:rsidR="002B2ECD" w:rsidRPr="0049388C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0264A">
        <w:rPr>
          <w:bCs/>
          <w:sz w:val="24"/>
          <w:szCs w:val="24"/>
        </w:rPr>
        <w:t>Dejar sin efecto el acuerdo N°04, del Acta Extraordinaria 06-2023 realizada el 21/03/2023</w:t>
      </w:r>
      <w:r>
        <w:rPr>
          <w:bCs/>
          <w:sz w:val="24"/>
          <w:szCs w:val="24"/>
        </w:rPr>
        <w:t xml:space="preserve"> (</w:t>
      </w:r>
      <w:r w:rsidRPr="007143E8">
        <w:rPr>
          <w:bCs/>
          <w:sz w:val="24"/>
          <w:szCs w:val="24"/>
          <w:highlight w:val="yellow"/>
        </w:rPr>
        <w:t>3 minutos</w:t>
      </w:r>
      <w:r>
        <w:rPr>
          <w:bCs/>
          <w:sz w:val="24"/>
          <w:szCs w:val="24"/>
        </w:rPr>
        <w:t>).</w:t>
      </w:r>
    </w:p>
    <w:p w14:paraId="502F757E" w14:textId="77777777" w:rsidR="002B2ECD" w:rsidRDefault="002B2ECD" w:rsidP="002B2EC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7E2A2ABC" w14:textId="77777777" w:rsidR="002B2ECD" w:rsidRPr="0049388C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>CAPÍTULO V</w:t>
      </w:r>
      <w:r>
        <w:rPr>
          <w:b/>
          <w:bCs/>
          <w:sz w:val="24"/>
          <w:szCs w:val="24"/>
          <w:lang w:val="es-ES"/>
        </w:rPr>
        <w:t>I</w:t>
      </w:r>
      <w:r w:rsidRPr="0049388C">
        <w:rPr>
          <w:b/>
          <w:bCs/>
          <w:sz w:val="24"/>
          <w:szCs w:val="24"/>
          <w:lang w:val="es-ES"/>
        </w:rPr>
        <w:t xml:space="preserve"> </w:t>
      </w:r>
      <w:r>
        <w:rPr>
          <w:b/>
          <w:bCs/>
          <w:sz w:val="24"/>
          <w:szCs w:val="24"/>
          <w:lang w:val="es-ES"/>
        </w:rPr>
        <w:t>(</w:t>
      </w:r>
      <w:r w:rsidRPr="00854B63">
        <w:rPr>
          <w:bCs/>
          <w:sz w:val="24"/>
          <w:szCs w:val="24"/>
          <w:highlight w:val="yellow"/>
          <w:lang w:val="es-ES"/>
        </w:rPr>
        <w:t>20  minutos</w:t>
      </w:r>
      <w:r>
        <w:rPr>
          <w:b/>
          <w:bCs/>
          <w:sz w:val="24"/>
          <w:szCs w:val="24"/>
          <w:lang w:val="es-ES"/>
        </w:rPr>
        <w:t>)</w:t>
      </w:r>
    </w:p>
    <w:p w14:paraId="32B65F84" w14:textId="77777777" w:rsidR="002B2ECD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40264A">
        <w:rPr>
          <w:bCs/>
          <w:sz w:val="24"/>
          <w:szCs w:val="24"/>
          <w:lang w:val="es-ES"/>
        </w:rPr>
        <w:t>Aprobación de las resoluciones de los recursos de apelación interpuestos por</w:t>
      </w:r>
      <w:r>
        <w:rPr>
          <w:bCs/>
          <w:sz w:val="24"/>
          <w:szCs w:val="24"/>
          <w:lang w:val="es-ES"/>
        </w:rPr>
        <w:t>:</w:t>
      </w:r>
    </w:p>
    <w:p w14:paraId="197B101D" w14:textId="77777777" w:rsidR="002B2ECD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2125F51D" w14:textId="77777777" w:rsidR="002B2ECD" w:rsidRPr="00F607B9" w:rsidRDefault="002B2ECD" w:rsidP="002B2ECD">
      <w:pPr>
        <w:pStyle w:val="Prrafodelista"/>
        <w:numPr>
          <w:ilvl w:val="0"/>
          <w:numId w:val="8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F607B9">
        <w:rPr>
          <w:bCs/>
          <w:sz w:val="24"/>
          <w:szCs w:val="24"/>
          <w:lang w:val="es-ES"/>
        </w:rPr>
        <w:t xml:space="preserve">El Sr. Pablo Manuel Acuña Ramírez, </w:t>
      </w:r>
    </w:p>
    <w:p w14:paraId="61D71EC3" w14:textId="48392570" w:rsidR="002B2ECD" w:rsidRPr="002B2ECD" w:rsidRDefault="002B2ECD" w:rsidP="002B2ECD">
      <w:pPr>
        <w:pStyle w:val="Prrafodelista"/>
        <w:numPr>
          <w:ilvl w:val="0"/>
          <w:numId w:val="8"/>
        </w:num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2B2ECD">
        <w:rPr>
          <w:bCs/>
          <w:sz w:val="24"/>
          <w:szCs w:val="24"/>
          <w:lang w:val="es-ES"/>
        </w:rPr>
        <w:t>El Sr. Julio Méndez Castro</w:t>
      </w:r>
    </w:p>
    <w:p w14:paraId="57F854C9" w14:textId="77777777" w:rsidR="002B2ECD" w:rsidRDefault="002B2ECD" w:rsidP="002B2EC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52D6F847" w14:textId="0CD1640F" w:rsidR="002B2ECD" w:rsidRPr="0049388C" w:rsidRDefault="002B2ECD" w:rsidP="002B2EC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>CAPÍTULO VI</w:t>
      </w:r>
      <w:r>
        <w:rPr>
          <w:b/>
          <w:bCs/>
          <w:sz w:val="24"/>
          <w:szCs w:val="24"/>
          <w:lang w:val="es-ES"/>
        </w:rPr>
        <w:t>I (</w:t>
      </w:r>
      <w:r w:rsidRPr="00854B63">
        <w:rPr>
          <w:bCs/>
          <w:sz w:val="24"/>
          <w:szCs w:val="24"/>
          <w:highlight w:val="yellow"/>
          <w:lang w:val="es-ES"/>
        </w:rPr>
        <w:t>10 minutos</w:t>
      </w:r>
      <w:r>
        <w:rPr>
          <w:b/>
          <w:bCs/>
          <w:sz w:val="24"/>
          <w:szCs w:val="24"/>
          <w:lang w:val="es-ES"/>
        </w:rPr>
        <w:t>)</w:t>
      </w:r>
    </w:p>
    <w:p w14:paraId="1BFF9B2E" w14:textId="3BAED788" w:rsidR="002B2ECD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Información sobre concurso del Gerente General de la Promotora Costarricense de Innovación e Investigación.</w:t>
      </w:r>
    </w:p>
    <w:p w14:paraId="3D8F4503" w14:textId="3C575E4E" w:rsidR="002B2ECD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A583C39" w14:textId="057DC194" w:rsidR="002B2ECD" w:rsidRPr="002B2ECD" w:rsidRDefault="002B2ECD" w:rsidP="002B2EC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2B2ECD">
        <w:rPr>
          <w:b/>
          <w:bCs/>
          <w:sz w:val="24"/>
          <w:szCs w:val="24"/>
          <w:lang w:val="es-ES"/>
        </w:rPr>
        <w:t xml:space="preserve">CAPÍTULO </w:t>
      </w:r>
      <w:r>
        <w:rPr>
          <w:b/>
          <w:bCs/>
          <w:sz w:val="24"/>
          <w:szCs w:val="24"/>
          <w:lang w:val="es-ES"/>
        </w:rPr>
        <w:t xml:space="preserve">VIII </w:t>
      </w:r>
      <w:r w:rsidRPr="002B2ECD">
        <w:rPr>
          <w:bCs/>
          <w:sz w:val="24"/>
          <w:szCs w:val="24"/>
          <w:lang w:val="es-ES"/>
        </w:rPr>
        <w:t>(</w:t>
      </w:r>
      <w:r w:rsidRPr="002B2ECD">
        <w:rPr>
          <w:bCs/>
          <w:sz w:val="24"/>
          <w:szCs w:val="24"/>
          <w:highlight w:val="yellow"/>
          <w:lang w:val="es-ES"/>
        </w:rPr>
        <w:t>10 minutos</w:t>
      </w:r>
      <w:r w:rsidRPr="002B2ECD">
        <w:rPr>
          <w:bCs/>
          <w:sz w:val="24"/>
          <w:szCs w:val="24"/>
          <w:lang w:val="es-ES"/>
        </w:rPr>
        <w:t>)</w:t>
      </w:r>
    </w:p>
    <w:p w14:paraId="660B2322" w14:textId="77777777" w:rsidR="002B2ECD" w:rsidRPr="002B2ECD" w:rsidRDefault="002B2ECD" w:rsidP="002B2ECD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2B2ECD">
        <w:rPr>
          <w:bCs/>
          <w:sz w:val="24"/>
          <w:szCs w:val="24"/>
          <w:lang w:val="es-ES"/>
        </w:rPr>
        <w:t>Auditoría externa para la Promotora</w:t>
      </w:r>
    </w:p>
    <w:p w14:paraId="00B8448C" w14:textId="382A5BBE" w:rsidR="002309C6" w:rsidRDefault="002309C6" w:rsidP="00D63D98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4C0E5A4C" w14:textId="79A5CA04" w:rsidR="002309C6" w:rsidRPr="002309C6" w:rsidRDefault="002309C6" w:rsidP="00D63D98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2309C6">
        <w:rPr>
          <w:b/>
          <w:bCs/>
          <w:sz w:val="24"/>
          <w:szCs w:val="24"/>
          <w:lang w:val="es-ES"/>
        </w:rPr>
        <w:t xml:space="preserve">CAPÍTULO </w:t>
      </w:r>
      <w:r w:rsidR="002B2ECD">
        <w:rPr>
          <w:b/>
          <w:bCs/>
          <w:sz w:val="24"/>
          <w:szCs w:val="24"/>
          <w:lang w:val="es-ES"/>
        </w:rPr>
        <w:t>IX</w:t>
      </w:r>
      <w:r w:rsidR="00050F4F">
        <w:rPr>
          <w:b/>
          <w:bCs/>
          <w:sz w:val="24"/>
          <w:szCs w:val="24"/>
          <w:lang w:val="es-ES"/>
        </w:rPr>
        <w:t xml:space="preserve"> </w:t>
      </w:r>
      <w:r w:rsidR="00050F4F" w:rsidRPr="00050F4F">
        <w:rPr>
          <w:bCs/>
          <w:sz w:val="24"/>
          <w:szCs w:val="24"/>
          <w:lang w:val="es-ES"/>
        </w:rPr>
        <w:t>(</w:t>
      </w:r>
      <w:r w:rsidR="00050F4F" w:rsidRPr="00050F4F">
        <w:rPr>
          <w:bCs/>
          <w:sz w:val="24"/>
          <w:szCs w:val="24"/>
          <w:highlight w:val="yellow"/>
          <w:lang w:val="es-ES"/>
        </w:rPr>
        <w:t>5 minutos</w:t>
      </w:r>
      <w:r w:rsidR="00050F4F" w:rsidRPr="00050F4F">
        <w:rPr>
          <w:bCs/>
          <w:sz w:val="24"/>
          <w:szCs w:val="24"/>
          <w:lang w:val="es-ES"/>
        </w:rPr>
        <w:t>)</w:t>
      </w:r>
    </w:p>
    <w:p w14:paraId="095FC85F" w14:textId="1421906F" w:rsidR="00D63D98" w:rsidRDefault="00D63D98" w:rsidP="00D63D98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B83821">
        <w:rPr>
          <w:bCs/>
          <w:sz w:val="24"/>
          <w:szCs w:val="24"/>
          <w:lang w:val="es-ES"/>
        </w:rPr>
        <w:t>Adición al oficio PROMOTORA-DSA-OF-092-2023, Estados Financieros I Trimestre 2023, Promotora</w:t>
      </w:r>
      <w:r>
        <w:rPr>
          <w:bCs/>
          <w:sz w:val="24"/>
          <w:szCs w:val="24"/>
          <w:lang w:val="es-ES"/>
        </w:rPr>
        <w:t xml:space="preserve"> (Notas Contables)</w:t>
      </w:r>
      <w:r w:rsidR="00541C5A">
        <w:rPr>
          <w:bCs/>
          <w:sz w:val="24"/>
          <w:szCs w:val="24"/>
          <w:lang w:val="es-ES"/>
        </w:rPr>
        <w:t>.</w:t>
      </w:r>
    </w:p>
    <w:p w14:paraId="280BA372" w14:textId="77777777" w:rsidR="002B2ECD" w:rsidRDefault="002B2ECD" w:rsidP="003A7A25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2A604AE3" w14:textId="6843EBB2" w:rsidR="00B83821" w:rsidRPr="00B83821" w:rsidRDefault="00613358" w:rsidP="003A7A25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X</w:t>
      </w:r>
      <w:r w:rsidR="002B2ECD">
        <w:rPr>
          <w:b/>
          <w:bCs/>
          <w:sz w:val="24"/>
          <w:szCs w:val="24"/>
          <w:lang w:val="es-ES"/>
        </w:rPr>
        <w:t xml:space="preserve"> </w:t>
      </w:r>
      <w:r w:rsidR="002B2ECD" w:rsidRPr="002B2ECD">
        <w:rPr>
          <w:bCs/>
          <w:sz w:val="24"/>
          <w:szCs w:val="24"/>
          <w:lang w:val="es-ES"/>
        </w:rPr>
        <w:t>(</w:t>
      </w:r>
      <w:r w:rsidR="002B2ECD" w:rsidRPr="002B2ECD">
        <w:rPr>
          <w:bCs/>
          <w:sz w:val="24"/>
          <w:szCs w:val="24"/>
          <w:highlight w:val="yellow"/>
          <w:lang w:val="es-ES"/>
        </w:rPr>
        <w:t>10 minutos</w:t>
      </w:r>
      <w:r w:rsidR="002B2ECD" w:rsidRPr="002B2ECD">
        <w:rPr>
          <w:bCs/>
          <w:sz w:val="24"/>
          <w:szCs w:val="24"/>
          <w:lang w:val="es-ES"/>
        </w:rPr>
        <w:t>)</w:t>
      </w:r>
    </w:p>
    <w:p w14:paraId="569F93B3" w14:textId="0C64B7B2" w:rsidR="000F3803" w:rsidRDefault="00D63D98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Asuntos financieros:</w:t>
      </w:r>
    </w:p>
    <w:p w14:paraId="0EE7E3FC" w14:textId="7121F67D" w:rsidR="00D63D98" w:rsidRDefault="00D63D98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439F60A5" w14:textId="54BD1EDB" w:rsidR="00350A21" w:rsidRPr="00350A21" w:rsidRDefault="00350A21" w:rsidP="00F607B9">
      <w:pPr>
        <w:pStyle w:val="Prrafodelista"/>
        <w:numPr>
          <w:ilvl w:val="0"/>
          <w:numId w:val="7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350A21">
        <w:rPr>
          <w:bCs/>
          <w:sz w:val="24"/>
          <w:szCs w:val="24"/>
        </w:rPr>
        <w:t>Modificación de metas N°. 01-2023, Ley N°. 9971 y Ley N°8262</w:t>
      </w:r>
    </w:p>
    <w:p w14:paraId="5135B795" w14:textId="0EFAB932" w:rsidR="00D63D98" w:rsidRPr="00D63D98" w:rsidRDefault="00D63D98" w:rsidP="00F607B9">
      <w:pPr>
        <w:pStyle w:val="Prrafodelista"/>
        <w:numPr>
          <w:ilvl w:val="0"/>
          <w:numId w:val="7"/>
        </w:numPr>
        <w:spacing w:line="240" w:lineRule="auto"/>
        <w:jc w:val="both"/>
        <w:rPr>
          <w:bCs/>
          <w:sz w:val="24"/>
          <w:szCs w:val="24"/>
          <w:lang w:val="es-ES"/>
        </w:rPr>
      </w:pPr>
      <w:r w:rsidRPr="00D63D98">
        <w:rPr>
          <w:bCs/>
          <w:sz w:val="24"/>
          <w:szCs w:val="24"/>
          <w:lang w:val="es-ES"/>
        </w:rPr>
        <w:t>Modificación presupuestaria N°4-2023, Ley N°</w:t>
      </w:r>
      <w:r>
        <w:rPr>
          <w:bCs/>
          <w:sz w:val="24"/>
          <w:szCs w:val="24"/>
          <w:lang w:val="es-ES"/>
        </w:rPr>
        <w:t>9971</w:t>
      </w:r>
    </w:p>
    <w:p w14:paraId="24E358C6" w14:textId="77777777" w:rsidR="00D63D98" w:rsidRDefault="00D63D98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F995DB2" w14:textId="5A359EED" w:rsidR="00613358" w:rsidRPr="002B2ECD" w:rsidRDefault="00613358" w:rsidP="00613358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XI</w:t>
      </w:r>
      <w:r w:rsidR="002B2ECD">
        <w:rPr>
          <w:b/>
          <w:bCs/>
          <w:sz w:val="24"/>
          <w:szCs w:val="24"/>
          <w:lang w:val="es-ES"/>
        </w:rPr>
        <w:t xml:space="preserve"> </w:t>
      </w:r>
      <w:r w:rsidR="002B2ECD" w:rsidRPr="002B2ECD">
        <w:rPr>
          <w:bCs/>
          <w:sz w:val="24"/>
          <w:szCs w:val="24"/>
          <w:lang w:val="es-ES"/>
        </w:rPr>
        <w:t>(</w:t>
      </w:r>
      <w:r w:rsidR="002B2ECD" w:rsidRPr="002B2ECD">
        <w:rPr>
          <w:bCs/>
          <w:sz w:val="24"/>
          <w:szCs w:val="24"/>
          <w:highlight w:val="yellow"/>
          <w:lang w:val="es-ES"/>
        </w:rPr>
        <w:t>3 minutos</w:t>
      </w:r>
      <w:r w:rsidR="002B2ECD" w:rsidRPr="002B2ECD">
        <w:rPr>
          <w:bCs/>
          <w:sz w:val="24"/>
          <w:szCs w:val="24"/>
          <w:lang w:val="es-ES"/>
        </w:rPr>
        <w:t>)</w:t>
      </w:r>
    </w:p>
    <w:p w14:paraId="39AC6382" w14:textId="42F75DF1" w:rsidR="00613358" w:rsidRDefault="00613358" w:rsidP="00613358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Correspondencia</w:t>
      </w:r>
    </w:p>
    <w:p w14:paraId="26DBC231" w14:textId="77777777" w:rsidR="00613358" w:rsidRDefault="00613358" w:rsidP="00613358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25725728" w14:textId="77777777" w:rsidR="00613358" w:rsidRDefault="00613358" w:rsidP="00F607B9">
      <w:pPr>
        <w:pStyle w:val="Prrafodelista"/>
        <w:numPr>
          <w:ilvl w:val="0"/>
          <w:numId w:val="6"/>
        </w:numPr>
        <w:spacing w:line="240" w:lineRule="auto"/>
        <w:ind w:left="924" w:right="567" w:hanging="357"/>
        <w:jc w:val="both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Revisión de Estados Financieros Fideicomiso 25-02, diciembre 2022 y enero 2023</w:t>
      </w:r>
    </w:p>
    <w:p w14:paraId="2E8666B5" w14:textId="1A79ECC8" w:rsidR="00613358" w:rsidRDefault="00613358" w:rsidP="00F607B9">
      <w:pPr>
        <w:pStyle w:val="Prrafodelista"/>
        <w:numPr>
          <w:ilvl w:val="0"/>
          <w:numId w:val="6"/>
        </w:numPr>
        <w:spacing w:line="240" w:lineRule="auto"/>
        <w:ind w:left="924" w:right="567" w:hanging="357"/>
        <w:jc w:val="both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Nombramiento Representante Suplente de la UCCAEP ante la Junta Directiva de la Promotora Costarricense de Innovación e Investigación.</w:t>
      </w:r>
    </w:p>
    <w:p w14:paraId="527D7312" w14:textId="6E95E167" w:rsidR="00541C5A" w:rsidRDefault="00541C5A" w:rsidP="00F607B9">
      <w:pPr>
        <w:pStyle w:val="Prrafodelista"/>
        <w:numPr>
          <w:ilvl w:val="0"/>
          <w:numId w:val="6"/>
        </w:numPr>
        <w:spacing w:line="240" w:lineRule="auto"/>
        <w:ind w:left="924" w:right="567" w:hanging="357"/>
        <w:jc w:val="both"/>
        <w:rPr>
          <w:bCs/>
          <w:sz w:val="20"/>
          <w:szCs w:val="20"/>
          <w:lang w:val="es-ES"/>
        </w:rPr>
      </w:pPr>
      <w:r>
        <w:rPr>
          <w:bCs/>
          <w:sz w:val="20"/>
          <w:szCs w:val="20"/>
          <w:lang w:val="es-ES"/>
        </w:rPr>
        <w:t>Observaciones a los Estados Financieros Fideicomisos 25-02</w:t>
      </w:r>
    </w:p>
    <w:p w14:paraId="751F0B09" w14:textId="77777777" w:rsidR="00613358" w:rsidRDefault="00613358" w:rsidP="00613358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5FD12FD5" w14:textId="34380984" w:rsidR="00613358" w:rsidRDefault="00613358" w:rsidP="003A7A25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115B4510" w14:textId="2D900087" w:rsidR="008912C6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8912C6" w:rsidRPr="00906FCB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9BBFB" w14:textId="77777777" w:rsidR="00F6512C" w:rsidRDefault="00F6512C">
      <w:pPr>
        <w:spacing w:line="240" w:lineRule="auto"/>
      </w:pPr>
      <w:r>
        <w:separator/>
      </w:r>
    </w:p>
  </w:endnote>
  <w:endnote w:type="continuationSeparator" w:id="0">
    <w:p w14:paraId="08CBB750" w14:textId="77777777" w:rsidR="00F6512C" w:rsidRDefault="00F65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F05B6" w14:textId="77777777" w:rsidR="00F6512C" w:rsidRDefault="00F6512C">
      <w:pPr>
        <w:spacing w:line="240" w:lineRule="auto"/>
      </w:pPr>
      <w:r>
        <w:separator/>
      </w:r>
    </w:p>
  </w:footnote>
  <w:footnote w:type="continuationSeparator" w:id="0">
    <w:p w14:paraId="67A534FF" w14:textId="77777777" w:rsidR="00F6512C" w:rsidRDefault="00F651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C6FE9"/>
    <w:multiLevelType w:val="hybridMultilevel"/>
    <w:tmpl w:val="33D87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DE2DB2"/>
    <w:multiLevelType w:val="hybridMultilevel"/>
    <w:tmpl w:val="71F8C7FE"/>
    <w:lvl w:ilvl="0" w:tplc="58AEA4A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1C5916"/>
    <w:multiLevelType w:val="hybridMultilevel"/>
    <w:tmpl w:val="86B2BFF2"/>
    <w:lvl w:ilvl="0" w:tplc="58AEA4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648D1"/>
    <w:multiLevelType w:val="hybridMultilevel"/>
    <w:tmpl w:val="5D82C9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83D3F"/>
    <w:multiLevelType w:val="hybridMultilevel"/>
    <w:tmpl w:val="934066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3D1CDB"/>
    <w:multiLevelType w:val="hybridMultilevel"/>
    <w:tmpl w:val="76B0E28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8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010F"/>
    <w:rsid w:val="0002221A"/>
    <w:rsid w:val="00022D8A"/>
    <w:rsid w:val="0002540A"/>
    <w:rsid w:val="00026478"/>
    <w:rsid w:val="000264D4"/>
    <w:rsid w:val="0003176F"/>
    <w:rsid w:val="00037FFB"/>
    <w:rsid w:val="00043AF9"/>
    <w:rsid w:val="00050F4F"/>
    <w:rsid w:val="00056214"/>
    <w:rsid w:val="00056B62"/>
    <w:rsid w:val="00061800"/>
    <w:rsid w:val="0006376D"/>
    <w:rsid w:val="000642EF"/>
    <w:rsid w:val="00070486"/>
    <w:rsid w:val="0007222D"/>
    <w:rsid w:val="00081371"/>
    <w:rsid w:val="000930B4"/>
    <w:rsid w:val="000A0106"/>
    <w:rsid w:val="000A187D"/>
    <w:rsid w:val="000A481E"/>
    <w:rsid w:val="000A6604"/>
    <w:rsid w:val="000B2977"/>
    <w:rsid w:val="000B4A7F"/>
    <w:rsid w:val="000B797A"/>
    <w:rsid w:val="000C7703"/>
    <w:rsid w:val="000D0935"/>
    <w:rsid w:val="000D1E41"/>
    <w:rsid w:val="000D3536"/>
    <w:rsid w:val="000D5769"/>
    <w:rsid w:val="000D6F36"/>
    <w:rsid w:val="000D7528"/>
    <w:rsid w:val="000D7938"/>
    <w:rsid w:val="000E01B6"/>
    <w:rsid w:val="000F3803"/>
    <w:rsid w:val="000F6886"/>
    <w:rsid w:val="00101868"/>
    <w:rsid w:val="0011438F"/>
    <w:rsid w:val="00115123"/>
    <w:rsid w:val="00115362"/>
    <w:rsid w:val="00134890"/>
    <w:rsid w:val="0013631E"/>
    <w:rsid w:val="00151496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3B74"/>
    <w:rsid w:val="001E6005"/>
    <w:rsid w:val="001F54EC"/>
    <w:rsid w:val="002024BD"/>
    <w:rsid w:val="002032A8"/>
    <w:rsid w:val="00207FB2"/>
    <w:rsid w:val="002112A6"/>
    <w:rsid w:val="00220CFF"/>
    <w:rsid w:val="00221E0E"/>
    <w:rsid w:val="002309C6"/>
    <w:rsid w:val="00231E84"/>
    <w:rsid w:val="0023211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2ECD"/>
    <w:rsid w:val="002B37B1"/>
    <w:rsid w:val="002B5BAE"/>
    <w:rsid w:val="002C28A4"/>
    <w:rsid w:val="002D2679"/>
    <w:rsid w:val="002D36F7"/>
    <w:rsid w:val="002E51B8"/>
    <w:rsid w:val="002E7B53"/>
    <w:rsid w:val="002F1EDD"/>
    <w:rsid w:val="002F4873"/>
    <w:rsid w:val="002F5627"/>
    <w:rsid w:val="00310C4D"/>
    <w:rsid w:val="00314873"/>
    <w:rsid w:val="00314880"/>
    <w:rsid w:val="003201EB"/>
    <w:rsid w:val="003205C6"/>
    <w:rsid w:val="0032148C"/>
    <w:rsid w:val="003233A0"/>
    <w:rsid w:val="00327A4A"/>
    <w:rsid w:val="00342DE6"/>
    <w:rsid w:val="00350A21"/>
    <w:rsid w:val="00351B47"/>
    <w:rsid w:val="00356889"/>
    <w:rsid w:val="00357DE6"/>
    <w:rsid w:val="0036748D"/>
    <w:rsid w:val="00373EB6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1B60"/>
    <w:rsid w:val="0040264A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1531"/>
    <w:rsid w:val="00457C4B"/>
    <w:rsid w:val="0046142F"/>
    <w:rsid w:val="00465D7B"/>
    <w:rsid w:val="004703A0"/>
    <w:rsid w:val="004704F8"/>
    <w:rsid w:val="00480550"/>
    <w:rsid w:val="00483B2E"/>
    <w:rsid w:val="004848FB"/>
    <w:rsid w:val="0049083E"/>
    <w:rsid w:val="004927D4"/>
    <w:rsid w:val="0049388C"/>
    <w:rsid w:val="004A207A"/>
    <w:rsid w:val="004A3A70"/>
    <w:rsid w:val="004B3F5A"/>
    <w:rsid w:val="004C081A"/>
    <w:rsid w:val="004D2438"/>
    <w:rsid w:val="004D456E"/>
    <w:rsid w:val="004D63DA"/>
    <w:rsid w:val="004E723D"/>
    <w:rsid w:val="004E7C17"/>
    <w:rsid w:val="004F0008"/>
    <w:rsid w:val="004F2CD7"/>
    <w:rsid w:val="00501493"/>
    <w:rsid w:val="0050532B"/>
    <w:rsid w:val="005053F9"/>
    <w:rsid w:val="005055FC"/>
    <w:rsid w:val="00515610"/>
    <w:rsid w:val="005204BF"/>
    <w:rsid w:val="00522E30"/>
    <w:rsid w:val="00523065"/>
    <w:rsid w:val="005233B2"/>
    <w:rsid w:val="00523BB5"/>
    <w:rsid w:val="005265BF"/>
    <w:rsid w:val="00530D66"/>
    <w:rsid w:val="005332A2"/>
    <w:rsid w:val="005347EF"/>
    <w:rsid w:val="00541C5A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924B0"/>
    <w:rsid w:val="0059372E"/>
    <w:rsid w:val="005A08DF"/>
    <w:rsid w:val="005A3014"/>
    <w:rsid w:val="005A5E4A"/>
    <w:rsid w:val="005A69A9"/>
    <w:rsid w:val="005B30FB"/>
    <w:rsid w:val="005B4EAC"/>
    <w:rsid w:val="005B5F7A"/>
    <w:rsid w:val="005C1360"/>
    <w:rsid w:val="005C3306"/>
    <w:rsid w:val="005C40EB"/>
    <w:rsid w:val="005C4512"/>
    <w:rsid w:val="005D1213"/>
    <w:rsid w:val="005D5813"/>
    <w:rsid w:val="005D6E15"/>
    <w:rsid w:val="005D78B3"/>
    <w:rsid w:val="005E0DFC"/>
    <w:rsid w:val="005E54E2"/>
    <w:rsid w:val="005F3501"/>
    <w:rsid w:val="006009AA"/>
    <w:rsid w:val="00605D51"/>
    <w:rsid w:val="00611A4C"/>
    <w:rsid w:val="00613358"/>
    <w:rsid w:val="00620302"/>
    <w:rsid w:val="006244F7"/>
    <w:rsid w:val="00632B8C"/>
    <w:rsid w:val="00635C53"/>
    <w:rsid w:val="006461C6"/>
    <w:rsid w:val="00647B7E"/>
    <w:rsid w:val="00651A3F"/>
    <w:rsid w:val="0065210E"/>
    <w:rsid w:val="00654571"/>
    <w:rsid w:val="006552A4"/>
    <w:rsid w:val="0065604F"/>
    <w:rsid w:val="00656EBE"/>
    <w:rsid w:val="00656F26"/>
    <w:rsid w:val="00667333"/>
    <w:rsid w:val="006843D8"/>
    <w:rsid w:val="00691D61"/>
    <w:rsid w:val="0069315C"/>
    <w:rsid w:val="0069440D"/>
    <w:rsid w:val="00695443"/>
    <w:rsid w:val="006967BA"/>
    <w:rsid w:val="006B17EC"/>
    <w:rsid w:val="006C1DD0"/>
    <w:rsid w:val="006C2308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43E8"/>
    <w:rsid w:val="00717C72"/>
    <w:rsid w:val="00720A47"/>
    <w:rsid w:val="007257E7"/>
    <w:rsid w:val="00730518"/>
    <w:rsid w:val="007354D1"/>
    <w:rsid w:val="00735F78"/>
    <w:rsid w:val="007435A6"/>
    <w:rsid w:val="00746D1E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C7C7E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602"/>
    <w:rsid w:val="00813B03"/>
    <w:rsid w:val="00814A25"/>
    <w:rsid w:val="00816760"/>
    <w:rsid w:val="00817BDD"/>
    <w:rsid w:val="00824D1A"/>
    <w:rsid w:val="008341B2"/>
    <w:rsid w:val="00840DE6"/>
    <w:rsid w:val="008431A1"/>
    <w:rsid w:val="00847291"/>
    <w:rsid w:val="0085488E"/>
    <w:rsid w:val="00854B63"/>
    <w:rsid w:val="00856D9C"/>
    <w:rsid w:val="008606FE"/>
    <w:rsid w:val="00861FC4"/>
    <w:rsid w:val="008736FB"/>
    <w:rsid w:val="008739CC"/>
    <w:rsid w:val="0087427F"/>
    <w:rsid w:val="00877561"/>
    <w:rsid w:val="00877856"/>
    <w:rsid w:val="00884753"/>
    <w:rsid w:val="00886EA0"/>
    <w:rsid w:val="008912C6"/>
    <w:rsid w:val="008938CC"/>
    <w:rsid w:val="00897452"/>
    <w:rsid w:val="008A76FF"/>
    <w:rsid w:val="008C08AB"/>
    <w:rsid w:val="008C253B"/>
    <w:rsid w:val="008C415F"/>
    <w:rsid w:val="008C55BE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65FC"/>
    <w:rsid w:val="009D77E4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1513"/>
    <w:rsid w:val="00A06556"/>
    <w:rsid w:val="00A0762E"/>
    <w:rsid w:val="00A145E4"/>
    <w:rsid w:val="00A20479"/>
    <w:rsid w:val="00A220D3"/>
    <w:rsid w:val="00A22175"/>
    <w:rsid w:val="00A24F69"/>
    <w:rsid w:val="00A3214E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87A6B"/>
    <w:rsid w:val="00A90C61"/>
    <w:rsid w:val="00A91A41"/>
    <w:rsid w:val="00A92F4A"/>
    <w:rsid w:val="00AA16DC"/>
    <w:rsid w:val="00AA3CC5"/>
    <w:rsid w:val="00AB40E5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00563"/>
    <w:rsid w:val="00B20546"/>
    <w:rsid w:val="00B23C57"/>
    <w:rsid w:val="00B26F5C"/>
    <w:rsid w:val="00B338DE"/>
    <w:rsid w:val="00B374E0"/>
    <w:rsid w:val="00B3782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82D2D"/>
    <w:rsid w:val="00B83821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BE7663"/>
    <w:rsid w:val="00BF5C1C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84F37"/>
    <w:rsid w:val="00C92710"/>
    <w:rsid w:val="00CA02FA"/>
    <w:rsid w:val="00CB120E"/>
    <w:rsid w:val="00CB7BCA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E09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63D98"/>
    <w:rsid w:val="00D711A7"/>
    <w:rsid w:val="00D72F24"/>
    <w:rsid w:val="00D76208"/>
    <w:rsid w:val="00D76B8C"/>
    <w:rsid w:val="00D77ED5"/>
    <w:rsid w:val="00D846D1"/>
    <w:rsid w:val="00D85F6B"/>
    <w:rsid w:val="00D90105"/>
    <w:rsid w:val="00D909E5"/>
    <w:rsid w:val="00D97021"/>
    <w:rsid w:val="00DA0961"/>
    <w:rsid w:val="00DA4784"/>
    <w:rsid w:val="00DA5136"/>
    <w:rsid w:val="00DA562D"/>
    <w:rsid w:val="00DA73A2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DF7618"/>
    <w:rsid w:val="00E146AB"/>
    <w:rsid w:val="00E22B54"/>
    <w:rsid w:val="00E24119"/>
    <w:rsid w:val="00E2429F"/>
    <w:rsid w:val="00E3602F"/>
    <w:rsid w:val="00E41B18"/>
    <w:rsid w:val="00E4339E"/>
    <w:rsid w:val="00E44CE9"/>
    <w:rsid w:val="00E45AFE"/>
    <w:rsid w:val="00E467AB"/>
    <w:rsid w:val="00E46BE3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B44B5"/>
    <w:rsid w:val="00EC3D1D"/>
    <w:rsid w:val="00EC5ABB"/>
    <w:rsid w:val="00ED53C4"/>
    <w:rsid w:val="00EE05C2"/>
    <w:rsid w:val="00EE1608"/>
    <w:rsid w:val="00EE49DB"/>
    <w:rsid w:val="00EF1150"/>
    <w:rsid w:val="00EF2ACB"/>
    <w:rsid w:val="00EF2F2E"/>
    <w:rsid w:val="00EF7AE2"/>
    <w:rsid w:val="00F01523"/>
    <w:rsid w:val="00F0273C"/>
    <w:rsid w:val="00F0309D"/>
    <w:rsid w:val="00F03E89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07B9"/>
    <w:rsid w:val="00F62102"/>
    <w:rsid w:val="00F6512C"/>
    <w:rsid w:val="00F668FC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B5C63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9A40B-D6C3-4D15-9722-098E3058B9E4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2558aeac-3be3-468b-b7a2-bf4219156b47"/>
    <ds:schemaRef ds:uri="http://schemas.microsoft.com/office/2006/metadata/properties"/>
    <ds:schemaRef ds:uri="http://purl.org/dc/elements/1.1/"/>
    <ds:schemaRef ds:uri="http://schemas.microsoft.com/office/infopath/2007/PartnerControls"/>
    <ds:schemaRef ds:uri="46b355d7-007c-4c4f-8419-45e6fccc338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8345E-CED6-45FC-9DAE-4B8A13226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2023-08-24T14:54:00Z</dcterms:created>
  <dcterms:modified xsi:type="dcterms:W3CDTF">2023-08-24T14:54:00Z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